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page" w:horzAnchor="margin" w:tblpY="60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236"/>
        <w:gridCol w:w="4927"/>
      </w:tblGrid>
      <w:tr w:rsidR="00131C74" w:rsidRPr="00D20E2F" w:rsidTr="00131C74">
        <w:tc>
          <w:tcPr>
            <w:tcW w:w="5010" w:type="dxa"/>
          </w:tcPr>
          <w:p w:rsidR="00131C74" w:rsidRPr="00D20E2F" w:rsidRDefault="00131C74" w:rsidP="00131C74">
            <w:pPr>
              <w:rPr>
                <w:rFonts w:ascii="Times New Roman" w:eastAsia="Times New Roman" w:hAnsi="Times New Roman" w:cs="Times New Roman"/>
              </w:rPr>
            </w:pPr>
            <w:r w:rsidRPr="00D20E2F">
              <w:rPr>
                <w:rFonts w:ascii="Times New Roman" w:eastAsia="Calibri" w:hAnsi="Times New Roman" w:cs="Times New Roman"/>
              </w:rPr>
              <w:t xml:space="preserve">«Утверждено» </w:t>
            </w:r>
          </w:p>
          <w:p w:rsidR="00131C74" w:rsidRPr="00D20E2F" w:rsidRDefault="00131C74" w:rsidP="00131C74">
            <w:pPr>
              <w:rPr>
                <w:rFonts w:ascii="Times New Roman" w:eastAsia="Calibri" w:hAnsi="Times New Roman" w:cs="Times New Roman"/>
              </w:rPr>
            </w:pPr>
            <w:r w:rsidRPr="00D20E2F">
              <w:rPr>
                <w:rFonts w:ascii="Times New Roman" w:eastAsia="Calibri" w:hAnsi="Times New Roman" w:cs="Times New Roman"/>
              </w:rPr>
              <w:t>на педагогическом совете</w:t>
            </w:r>
          </w:p>
          <w:p w:rsidR="00131C74" w:rsidRPr="00D20E2F" w:rsidRDefault="00131C74" w:rsidP="00131C74">
            <w:pPr>
              <w:pStyle w:val="50"/>
              <w:shd w:val="clear" w:color="auto" w:fill="auto"/>
              <w:spacing w:before="0" w:after="102" w:line="240" w:lineRule="auto"/>
              <w:jc w:val="left"/>
              <w:rPr>
                <w:b w:val="0"/>
                <w:color w:val="000000"/>
                <w:sz w:val="24"/>
                <w:szCs w:val="24"/>
              </w:rPr>
            </w:pPr>
            <w:r w:rsidRPr="00D20E2F">
              <w:rPr>
                <w:rFonts w:eastAsia="Calibri"/>
                <w:b w:val="0"/>
                <w:sz w:val="24"/>
                <w:szCs w:val="24"/>
              </w:rPr>
              <w:t>Протокол №1  от 02.09.2019 г.</w:t>
            </w:r>
          </w:p>
        </w:tc>
        <w:tc>
          <w:tcPr>
            <w:tcW w:w="236" w:type="dxa"/>
          </w:tcPr>
          <w:p w:rsidR="00131C74" w:rsidRPr="00D20E2F" w:rsidRDefault="00131C74" w:rsidP="00131C74">
            <w:pPr>
              <w:pStyle w:val="50"/>
              <w:shd w:val="clear" w:color="auto" w:fill="auto"/>
              <w:spacing w:before="0" w:after="102" w:line="240" w:lineRule="auto"/>
              <w:jc w:val="left"/>
              <w:rPr>
                <w:b w:val="0"/>
                <w:color w:val="000000"/>
                <w:sz w:val="24"/>
                <w:szCs w:val="24"/>
              </w:rPr>
            </w:pPr>
          </w:p>
        </w:tc>
        <w:tc>
          <w:tcPr>
            <w:tcW w:w="4927" w:type="dxa"/>
          </w:tcPr>
          <w:p w:rsidR="00131C74" w:rsidRPr="00D20E2F" w:rsidRDefault="00131C74" w:rsidP="00131C74">
            <w:pPr>
              <w:rPr>
                <w:rFonts w:ascii="Times New Roman" w:eastAsia="Times New Roman" w:hAnsi="Times New Roman" w:cs="Times New Roman"/>
                <w:bCs/>
              </w:rPr>
            </w:pPr>
            <w:r w:rsidRPr="00D20E2F">
              <w:rPr>
                <w:rFonts w:ascii="Times New Roman" w:eastAsia="Calibri" w:hAnsi="Times New Roman" w:cs="Times New Roman"/>
                <w:bCs/>
              </w:rPr>
              <w:t xml:space="preserve">Введено в действие приказом </w:t>
            </w:r>
          </w:p>
          <w:p w:rsidR="00131C74" w:rsidRPr="00D20E2F" w:rsidRDefault="00131C74" w:rsidP="00131C74">
            <w:pPr>
              <w:pStyle w:val="50"/>
              <w:shd w:val="clear" w:color="auto" w:fill="auto"/>
              <w:spacing w:before="0" w:after="102" w:line="240" w:lineRule="auto"/>
              <w:jc w:val="left"/>
              <w:rPr>
                <w:rFonts w:eastAsia="Calibri"/>
                <w:b w:val="0"/>
                <w:sz w:val="24"/>
                <w:szCs w:val="24"/>
              </w:rPr>
            </w:pPr>
            <w:r w:rsidRPr="00D20E2F">
              <w:rPr>
                <w:rFonts w:eastAsia="Calibri"/>
                <w:b w:val="0"/>
                <w:sz w:val="24"/>
                <w:szCs w:val="24"/>
              </w:rPr>
              <w:t>№140  от 02.09.2019</w:t>
            </w:r>
          </w:p>
          <w:p w:rsidR="00131C74" w:rsidRPr="00D20E2F" w:rsidRDefault="00131C74" w:rsidP="00131C74">
            <w:pPr>
              <w:pStyle w:val="50"/>
              <w:shd w:val="clear" w:color="auto" w:fill="auto"/>
              <w:spacing w:before="0" w:after="102" w:line="240" w:lineRule="auto"/>
              <w:jc w:val="left"/>
              <w:rPr>
                <w:rFonts w:eastAsia="Calibri"/>
                <w:b w:val="0"/>
                <w:sz w:val="24"/>
                <w:szCs w:val="24"/>
              </w:rPr>
            </w:pPr>
            <w:r w:rsidRPr="00D20E2F">
              <w:rPr>
                <w:rFonts w:eastAsia="Calibri"/>
                <w:b w:val="0"/>
                <w:sz w:val="24"/>
                <w:szCs w:val="24"/>
              </w:rPr>
              <w:t>Заведующая:___</w:t>
            </w:r>
            <w:r w:rsidR="0036364D">
              <w:rPr>
                <w:rFonts w:eastAsia="Calibri"/>
                <w:b w:val="0"/>
                <w:sz w:val="24"/>
                <w:szCs w:val="24"/>
              </w:rPr>
              <w:t>___</w:t>
            </w:r>
            <w:r w:rsidRPr="00D20E2F">
              <w:rPr>
                <w:rFonts w:eastAsia="Calibri"/>
                <w:b w:val="0"/>
                <w:sz w:val="24"/>
                <w:szCs w:val="24"/>
              </w:rPr>
              <w:t>__</w:t>
            </w:r>
            <w:r w:rsidR="0036364D">
              <w:rPr>
                <w:rFonts w:eastAsia="Calibri"/>
                <w:b w:val="0"/>
                <w:sz w:val="24"/>
                <w:szCs w:val="24"/>
              </w:rPr>
              <w:t xml:space="preserve"> </w:t>
            </w:r>
            <w:r w:rsidRPr="00D20E2F">
              <w:rPr>
                <w:rFonts w:eastAsia="Calibri"/>
                <w:b w:val="0"/>
                <w:sz w:val="24"/>
                <w:szCs w:val="24"/>
              </w:rPr>
              <w:t xml:space="preserve">А.В. </w:t>
            </w:r>
            <w:proofErr w:type="spellStart"/>
            <w:r w:rsidRPr="00D20E2F">
              <w:rPr>
                <w:rFonts w:eastAsia="Calibri"/>
                <w:b w:val="0"/>
                <w:sz w:val="24"/>
                <w:szCs w:val="24"/>
              </w:rPr>
              <w:t>Сивиринова</w:t>
            </w:r>
            <w:proofErr w:type="spellEnd"/>
          </w:p>
        </w:tc>
      </w:tr>
    </w:tbl>
    <w:p w:rsidR="00E21509" w:rsidRPr="00D20E2F" w:rsidRDefault="00E21509" w:rsidP="002B0998">
      <w:pPr>
        <w:jc w:val="center"/>
        <w:rPr>
          <w:rFonts w:ascii="Times New Roman" w:hAnsi="Times New Roman" w:cs="Times New Roman"/>
          <w:b/>
        </w:rPr>
      </w:pPr>
    </w:p>
    <w:p w:rsidR="00E21509" w:rsidRPr="00D20E2F" w:rsidRDefault="00E21509" w:rsidP="002B0998">
      <w:pPr>
        <w:jc w:val="center"/>
        <w:rPr>
          <w:rFonts w:ascii="Times New Roman" w:hAnsi="Times New Roman" w:cs="Times New Roman"/>
          <w:b/>
        </w:rPr>
      </w:pPr>
    </w:p>
    <w:p w:rsidR="002B0998" w:rsidRPr="00D20E2F" w:rsidRDefault="002B0998" w:rsidP="002B0998">
      <w:pPr>
        <w:pStyle w:val="1"/>
        <w:rPr>
          <w:sz w:val="24"/>
        </w:rPr>
      </w:pPr>
    </w:p>
    <w:p w:rsidR="00A63ADE" w:rsidRPr="00D20E2F" w:rsidRDefault="00A63ADE" w:rsidP="00A63ADE">
      <w:pPr>
        <w:pStyle w:val="50"/>
        <w:shd w:val="clear" w:color="auto" w:fill="auto"/>
        <w:spacing w:before="0" w:after="102" w:line="240" w:lineRule="auto"/>
        <w:ind w:left="60"/>
        <w:rPr>
          <w:color w:val="000000"/>
          <w:sz w:val="24"/>
          <w:szCs w:val="24"/>
        </w:rPr>
      </w:pPr>
    </w:p>
    <w:p w:rsidR="00131C74" w:rsidRPr="00D20E2F" w:rsidRDefault="00131C74" w:rsidP="00A63ADE">
      <w:pPr>
        <w:pStyle w:val="50"/>
        <w:shd w:val="clear" w:color="auto" w:fill="auto"/>
        <w:spacing w:before="0" w:after="102" w:line="240" w:lineRule="auto"/>
        <w:ind w:left="60"/>
        <w:rPr>
          <w:color w:val="000000"/>
          <w:sz w:val="24"/>
          <w:szCs w:val="24"/>
        </w:rPr>
      </w:pPr>
    </w:p>
    <w:p w:rsidR="00131C74" w:rsidRPr="00D20E2F" w:rsidRDefault="00131C74" w:rsidP="00A63ADE">
      <w:pPr>
        <w:pStyle w:val="50"/>
        <w:shd w:val="clear" w:color="auto" w:fill="auto"/>
        <w:spacing w:before="0" w:after="102" w:line="240" w:lineRule="auto"/>
        <w:ind w:left="60"/>
        <w:rPr>
          <w:color w:val="000000"/>
          <w:sz w:val="24"/>
          <w:szCs w:val="24"/>
        </w:rPr>
      </w:pPr>
    </w:p>
    <w:p w:rsidR="002B0998" w:rsidRPr="00D20E2F" w:rsidRDefault="002B0998" w:rsidP="00A63ADE">
      <w:pPr>
        <w:pStyle w:val="50"/>
        <w:shd w:val="clear" w:color="auto" w:fill="auto"/>
        <w:spacing w:before="0" w:after="102" w:line="240" w:lineRule="auto"/>
        <w:ind w:left="60"/>
        <w:rPr>
          <w:color w:val="000000"/>
          <w:sz w:val="24"/>
          <w:szCs w:val="24"/>
        </w:rPr>
      </w:pPr>
    </w:p>
    <w:p w:rsidR="00A63ADE" w:rsidRPr="00D20E2F" w:rsidRDefault="00A63ADE" w:rsidP="002B0998">
      <w:pPr>
        <w:pStyle w:val="50"/>
        <w:shd w:val="clear" w:color="auto" w:fill="auto"/>
        <w:spacing w:before="0" w:after="0" w:line="240" w:lineRule="auto"/>
        <w:ind w:left="60"/>
        <w:rPr>
          <w:sz w:val="24"/>
          <w:szCs w:val="24"/>
        </w:rPr>
      </w:pPr>
      <w:r w:rsidRPr="00D20E2F">
        <w:rPr>
          <w:color w:val="000000"/>
          <w:sz w:val="24"/>
          <w:szCs w:val="24"/>
        </w:rPr>
        <w:t>Положение о нормах профессиональной этики педагогических</w:t>
      </w:r>
    </w:p>
    <w:p w:rsidR="00131C74" w:rsidRPr="00D20E2F" w:rsidRDefault="00131C74" w:rsidP="002B0998">
      <w:pPr>
        <w:pStyle w:val="50"/>
        <w:shd w:val="clear" w:color="auto" w:fill="auto"/>
        <w:spacing w:before="0" w:after="0" w:line="240" w:lineRule="auto"/>
        <w:ind w:left="60"/>
        <w:rPr>
          <w:color w:val="000000"/>
          <w:sz w:val="24"/>
          <w:szCs w:val="24"/>
        </w:rPr>
      </w:pPr>
      <w:r w:rsidRPr="00D20E2F">
        <w:rPr>
          <w:color w:val="000000"/>
          <w:sz w:val="24"/>
          <w:szCs w:val="24"/>
        </w:rPr>
        <w:t>р</w:t>
      </w:r>
      <w:r w:rsidR="00A63ADE" w:rsidRPr="00D20E2F">
        <w:rPr>
          <w:color w:val="000000"/>
          <w:sz w:val="24"/>
          <w:szCs w:val="24"/>
        </w:rPr>
        <w:t xml:space="preserve">аботников </w:t>
      </w:r>
      <w:r w:rsidRPr="00D20E2F">
        <w:rPr>
          <w:color w:val="000000"/>
          <w:sz w:val="24"/>
          <w:szCs w:val="24"/>
        </w:rPr>
        <w:t xml:space="preserve">муниципального бюджетного дошкольного образовательного учреждения детского сада комбинированного вида №7 «Ивушка» </w:t>
      </w:r>
    </w:p>
    <w:p w:rsidR="00A63ADE" w:rsidRPr="00D20E2F" w:rsidRDefault="00131C74" w:rsidP="002B0998">
      <w:pPr>
        <w:pStyle w:val="50"/>
        <w:shd w:val="clear" w:color="auto" w:fill="auto"/>
        <w:spacing w:before="0" w:after="0" w:line="240" w:lineRule="auto"/>
        <w:ind w:left="60"/>
        <w:rPr>
          <w:sz w:val="24"/>
          <w:szCs w:val="24"/>
        </w:rPr>
      </w:pPr>
      <w:r w:rsidRPr="00D20E2F">
        <w:rPr>
          <w:color w:val="000000"/>
          <w:sz w:val="24"/>
          <w:szCs w:val="24"/>
        </w:rPr>
        <w:t>г. Минеральные Воды</w:t>
      </w:r>
    </w:p>
    <w:p w:rsidR="00131C74" w:rsidRPr="00D20E2F" w:rsidRDefault="00131C74" w:rsidP="00A63ADE">
      <w:pPr>
        <w:pStyle w:val="2"/>
        <w:shd w:val="clear" w:color="auto" w:fill="auto"/>
        <w:spacing w:line="240" w:lineRule="auto"/>
        <w:ind w:left="60"/>
        <w:jc w:val="center"/>
        <w:rPr>
          <w:color w:val="000000"/>
          <w:sz w:val="24"/>
          <w:szCs w:val="24"/>
        </w:rPr>
      </w:pPr>
    </w:p>
    <w:p w:rsidR="00131C74" w:rsidRPr="00D20E2F" w:rsidRDefault="00131C74" w:rsidP="00A63ADE">
      <w:pPr>
        <w:pStyle w:val="2"/>
        <w:shd w:val="clear" w:color="auto" w:fill="auto"/>
        <w:spacing w:line="240" w:lineRule="auto"/>
        <w:ind w:left="60"/>
        <w:jc w:val="center"/>
        <w:rPr>
          <w:color w:val="000000"/>
          <w:sz w:val="24"/>
          <w:szCs w:val="24"/>
        </w:rPr>
      </w:pPr>
    </w:p>
    <w:p w:rsidR="00A63ADE" w:rsidRPr="00D20E2F" w:rsidRDefault="00290383" w:rsidP="00131C74">
      <w:pPr>
        <w:pStyle w:val="2"/>
        <w:shd w:val="clear" w:color="auto" w:fill="auto"/>
        <w:spacing w:line="240" w:lineRule="auto"/>
        <w:ind w:left="60"/>
        <w:rPr>
          <w:b/>
          <w:sz w:val="24"/>
          <w:szCs w:val="24"/>
        </w:rPr>
      </w:pPr>
      <w:r w:rsidRPr="00D20E2F">
        <w:rPr>
          <w:b/>
          <w:color w:val="000000"/>
          <w:sz w:val="24"/>
          <w:szCs w:val="24"/>
        </w:rPr>
        <w:t>1</w:t>
      </w:r>
      <w:r w:rsidR="00A63ADE" w:rsidRPr="00D20E2F">
        <w:rPr>
          <w:b/>
          <w:color w:val="000000"/>
          <w:sz w:val="24"/>
          <w:szCs w:val="24"/>
        </w:rPr>
        <w:t>. Общие положения</w:t>
      </w:r>
    </w:p>
    <w:p w:rsidR="00131C74" w:rsidRPr="00D20E2F" w:rsidRDefault="00131C74" w:rsidP="00290383">
      <w:pPr>
        <w:pStyle w:val="50"/>
        <w:numPr>
          <w:ilvl w:val="1"/>
          <w:numId w:val="6"/>
        </w:numPr>
        <w:shd w:val="clear" w:color="auto" w:fill="auto"/>
        <w:spacing w:before="0" w:after="0" w:line="240" w:lineRule="auto"/>
        <w:jc w:val="both"/>
        <w:rPr>
          <w:b w:val="0"/>
          <w:color w:val="000000"/>
          <w:sz w:val="24"/>
          <w:szCs w:val="24"/>
        </w:rPr>
      </w:pPr>
      <w:proofErr w:type="gramStart"/>
      <w:r w:rsidRPr="00D20E2F">
        <w:rPr>
          <w:b w:val="0"/>
          <w:color w:val="000000"/>
          <w:sz w:val="24"/>
          <w:szCs w:val="24"/>
        </w:rPr>
        <w:t>П</w:t>
      </w:r>
      <w:r w:rsidR="00A63ADE" w:rsidRPr="00D20E2F">
        <w:rPr>
          <w:b w:val="0"/>
          <w:color w:val="000000"/>
          <w:sz w:val="24"/>
          <w:szCs w:val="24"/>
        </w:rPr>
        <w:t xml:space="preserve">оложение о нормах профессиональной этики педагогических работников </w:t>
      </w:r>
      <w:r w:rsidRPr="00D20E2F">
        <w:rPr>
          <w:b w:val="0"/>
          <w:color w:val="000000"/>
          <w:sz w:val="24"/>
          <w:szCs w:val="24"/>
        </w:rPr>
        <w:t>муниципального бюджетного дошкольного образовательного учреждения детского сада комбинированного вида №7 «Ивушка» г. Минеральные Воды</w:t>
      </w:r>
      <w:r w:rsidRPr="00D20E2F">
        <w:rPr>
          <w:color w:val="000000"/>
          <w:sz w:val="24"/>
          <w:szCs w:val="24"/>
        </w:rPr>
        <w:t xml:space="preserve"> </w:t>
      </w:r>
      <w:r w:rsidR="00A63ADE" w:rsidRPr="00D20E2F">
        <w:rPr>
          <w:b w:val="0"/>
          <w:color w:val="000000"/>
          <w:sz w:val="24"/>
          <w:szCs w:val="24"/>
        </w:rPr>
        <w:t>(далее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273-ФЭ «Об образовании в Российской Федерации» и Федерального закона от 29 декабря 2010 г. № 436-ФЭ «О защите детей от</w:t>
      </w:r>
      <w:proofErr w:type="gramEnd"/>
      <w:r w:rsidR="00A63ADE" w:rsidRPr="00D20E2F">
        <w:rPr>
          <w:b w:val="0"/>
          <w:color w:val="000000"/>
          <w:sz w:val="24"/>
          <w:szCs w:val="24"/>
        </w:rPr>
        <w:t xml:space="preserve"> информации, причиняющ</w:t>
      </w:r>
      <w:r w:rsidR="0036364D">
        <w:rPr>
          <w:b w:val="0"/>
          <w:color w:val="000000"/>
          <w:sz w:val="24"/>
          <w:szCs w:val="24"/>
        </w:rPr>
        <w:t xml:space="preserve">ей вред их здоровью </w:t>
      </w:r>
      <w:r w:rsidR="006A3BD0">
        <w:rPr>
          <w:b w:val="0"/>
          <w:color w:val="000000"/>
          <w:sz w:val="24"/>
          <w:szCs w:val="24"/>
        </w:rPr>
        <w:t xml:space="preserve">                       </w:t>
      </w:r>
      <w:r w:rsidR="0036364D">
        <w:rPr>
          <w:b w:val="0"/>
          <w:color w:val="000000"/>
          <w:sz w:val="24"/>
          <w:szCs w:val="24"/>
        </w:rPr>
        <w:t>и развитию», а так же с учётом миссии и ценностей муниципального бюджетного дошкольного образовательного учреждения детск</w:t>
      </w:r>
      <w:r w:rsidR="006A3BD0">
        <w:rPr>
          <w:b w:val="0"/>
          <w:color w:val="000000"/>
          <w:sz w:val="24"/>
          <w:szCs w:val="24"/>
        </w:rPr>
        <w:t xml:space="preserve">ого сада комбинированного вида № </w:t>
      </w:r>
      <w:r w:rsidR="0036364D">
        <w:rPr>
          <w:b w:val="0"/>
          <w:color w:val="000000"/>
          <w:sz w:val="24"/>
          <w:szCs w:val="24"/>
        </w:rPr>
        <w:t>7 «Ивушка»</w:t>
      </w:r>
      <w:r w:rsidR="0036364D" w:rsidRPr="0036364D">
        <w:rPr>
          <w:b w:val="0"/>
          <w:sz w:val="24"/>
          <w:szCs w:val="24"/>
        </w:rPr>
        <w:t xml:space="preserve"> </w:t>
      </w:r>
      <w:r w:rsidR="0036364D" w:rsidRPr="00D20E2F">
        <w:rPr>
          <w:b w:val="0"/>
          <w:sz w:val="24"/>
          <w:szCs w:val="24"/>
        </w:rPr>
        <w:t>(далее - МБДОУ)</w:t>
      </w:r>
      <w:r w:rsidR="0036364D">
        <w:rPr>
          <w:b w:val="0"/>
          <w:color w:val="000000"/>
          <w:sz w:val="24"/>
          <w:szCs w:val="24"/>
        </w:rPr>
        <w:t>.</w:t>
      </w:r>
    </w:p>
    <w:p w:rsidR="00131C74" w:rsidRPr="00D20E2F" w:rsidRDefault="00A63ADE" w:rsidP="00290383">
      <w:pPr>
        <w:pStyle w:val="50"/>
        <w:numPr>
          <w:ilvl w:val="1"/>
          <w:numId w:val="6"/>
        </w:numPr>
        <w:shd w:val="clear" w:color="auto" w:fill="auto"/>
        <w:spacing w:before="0" w:after="0" w:line="240" w:lineRule="auto"/>
        <w:jc w:val="both"/>
        <w:rPr>
          <w:b w:val="0"/>
          <w:color w:val="000000"/>
          <w:sz w:val="24"/>
          <w:szCs w:val="24"/>
        </w:rPr>
      </w:pPr>
      <w:r w:rsidRPr="00D20E2F">
        <w:rPr>
          <w:b w:val="0"/>
          <w:color w:val="000000"/>
          <w:sz w:val="24"/>
          <w:szCs w:val="24"/>
        </w:rPr>
        <w:t xml:space="preserve">Настоящее Положение </w:t>
      </w:r>
      <w:r w:rsidR="00131C74" w:rsidRPr="00D20E2F">
        <w:rPr>
          <w:b w:val="0"/>
          <w:sz w:val="24"/>
          <w:szCs w:val="24"/>
        </w:rPr>
        <w:t xml:space="preserve">определяет принципы и устанавливает основные правила поведения, обязательные для всех сотрудников </w:t>
      </w:r>
      <w:r w:rsidR="0036364D" w:rsidRPr="00D20E2F">
        <w:rPr>
          <w:b w:val="0"/>
          <w:sz w:val="24"/>
          <w:szCs w:val="24"/>
        </w:rPr>
        <w:t>(далее - МБДОУ)</w:t>
      </w:r>
      <w:r w:rsidR="00131C74" w:rsidRPr="00D20E2F">
        <w:rPr>
          <w:b w:val="0"/>
          <w:sz w:val="24"/>
          <w:szCs w:val="24"/>
        </w:rPr>
        <w:t xml:space="preserve">, определяет правила взаимоотношений внутри МБДОУ, а так же взаимоотношений с родителями (законными представителями) воспитанников, органами власти, юридическими </w:t>
      </w:r>
      <w:r w:rsidR="006A3BD0">
        <w:rPr>
          <w:b w:val="0"/>
          <w:sz w:val="24"/>
          <w:szCs w:val="24"/>
        </w:rPr>
        <w:t xml:space="preserve">                        </w:t>
      </w:r>
      <w:r w:rsidR="00131C74" w:rsidRPr="00D20E2F">
        <w:rPr>
          <w:b w:val="0"/>
          <w:sz w:val="24"/>
          <w:szCs w:val="24"/>
        </w:rPr>
        <w:t xml:space="preserve">и физическими лицами. Положение регулирует отношения в сфере </w:t>
      </w:r>
      <w:r w:rsidR="00290383" w:rsidRPr="00D20E2F">
        <w:rPr>
          <w:b w:val="0"/>
          <w:sz w:val="24"/>
          <w:szCs w:val="24"/>
        </w:rPr>
        <w:t xml:space="preserve">профессиональной </w:t>
      </w:r>
      <w:r w:rsidR="00131C74" w:rsidRPr="00D20E2F">
        <w:rPr>
          <w:b w:val="0"/>
          <w:sz w:val="24"/>
          <w:szCs w:val="24"/>
        </w:rPr>
        <w:t xml:space="preserve"> этики.</w:t>
      </w:r>
    </w:p>
    <w:p w:rsidR="00A63ADE" w:rsidRPr="00D20E2F" w:rsidRDefault="00A63ADE" w:rsidP="00131C74">
      <w:pPr>
        <w:pStyle w:val="2"/>
        <w:shd w:val="clear" w:color="auto" w:fill="auto"/>
        <w:tabs>
          <w:tab w:val="left" w:pos="1203"/>
        </w:tabs>
        <w:spacing w:line="240" w:lineRule="auto"/>
        <w:ind w:left="1500" w:right="40"/>
        <w:jc w:val="both"/>
        <w:rPr>
          <w:sz w:val="24"/>
          <w:szCs w:val="24"/>
        </w:rPr>
      </w:pPr>
    </w:p>
    <w:p w:rsidR="00A63ADE" w:rsidRPr="00D20E2F" w:rsidRDefault="00A63ADE" w:rsidP="00290383">
      <w:pPr>
        <w:pStyle w:val="2"/>
        <w:numPr>
          <w:ilvl w:val="0"/>
          <w:numId w:val="6"/>
        </w:numPr>
        <w:shd w:val="clear" w:color="auto" w:fill="auto"/>
        <w:tabs>
          <w:tab w:val="left" w:pos="398"/>
        </w:tabs>
        <w:spacing w:line="240" w:lineRule="auto"/>
        <w:rPr>
          <w:b/>
          <w:sz w:val="24"/>
          <w:szCs w:val="24"/>
        </w:rPr>
      </w:pPr>
      <w:r w:rsidRPr="00D20E2F">
        <w:rPr>
          <w:b/>
          <w:color w:val="000000"/>
          <w:sz w:val="24"/>
          <w:szCs w:val="24"/>
        </w:rPr>
        <w:t>Нормы профессиональной этики педагогических работников</w:t>
      </w:r>
    </w:p>
    <w:p w:rsidR="00A63ADE" w:rsidRPr="00D20E2F" w:rsidRDefault="00A63ADE" w:rsidP="00290383">
      <w:pPr>
        <w:pStyle w:val="2"/>
        <w:numPr>
          <w:ilvl w:val="1"/>
          <w:numId w:val="6"/>
        </w:numPr>
        <w:shd w:val="clear" w:color="auto" w:fill="auto"/>
        <w:tabs>
          <w:tab w:val="left" w:pos="1389"/>
        </w:tabs>
        <w:spacing w:line="240" w:lineRule="auto"/>
        <w:ind w:right="40"/>
        <w:jc w:val="both"/>
        <w:rPr>
          <w:sz w:val="24"/>
          <w:szCs w:val="24"/>
        </w:rPr>
      </w:pPr>
      <w:r w:rsidRPr="00D20E2F">
        <w:rPr>
          <w:color w:val="000000"/>
          <w:sz w:val="24"/>
          <w:szCs w:val="24"/>
        </w:rPr>
        <w:t xml:space="preserve">Педагогические работники, сознавая ответственность перед государством, обществом </w:t>
      </w:r>
      <w:r w:rsidR="006A3BD0">
        <w:rPr>
          <w:color w:val="000000"/>
          <w:sz w:val="24"/>
          <w:szCs w:val="24"/>
        </w:rPr>
        <w:t xml:space="preserve">           </w:t>
      </w:r>
      <w:r w:rsidRPr="00D20E2F">
        <w:rPr>
          <w:color w:val="000000"/>
          <w:sz w:val="24"/>
          <w:szCs w:val="24"/>
        </w:rPr>
        <w:t>и гражданами, призваны:</w:t>
      </w:r>
    </w:p>
    <w:p w:rsidR="00A63ADE" w:rsidRPr="00D20E2F" w:rsidRDefault="00A63ADE" w:rsidP="00A63ADE">
      <w:pPr>
        <w:pStyle w:val="2"/>
        <w:shd w:val="clear" w:color="auto" w:fill="auto"/>
        <w:tabs>
          <w:tab w:val="left" w:pos="851"/>
        </w:tabs>
        <w:spacing w:line="240" w:lineRule="auto"/>
        <w:ind w:left="20" w:right="40" w:firstLine="547"/>
        <w:jc w:val="both"/>
        <w:rPr>
          <w:sz w:val="24"/>
          <w:szCs w:val="24"/>
        </w:rPr>
      </w:pPr>
      <w:r w:rsidRPr="00D20E2F">
        <w:rPr>
          <w:color w:val="000000"/>
          <w:sz w:val="24"/>
          <w:szCs w:val="24"/>
        </w:rPr>
        <w:t>а)</w:t>
      </w:r>
      <w:r w:rsidRPr="00D20E2F">
        <w:rPr>
          <w:color w:val="000000"/>
          <w:sz w:val="24"/>
          <w:szCs w:val="24"/>
        </w:rPr>
        <w:tab/>
        <w:t>уважать честь и достоинство обучающихся и других участников образовательных отношений;</w:t>
      </w:r>
    </w:p>
    <w:p w:rsidR="00A63ADE" w:rsidRPr="00D20E2F" w:rsidRDefault="00A63ADE" w:rsidP="00A63ADE">
      <w:pPr>
        <w:pStyle w:val="2"/>
        <w:shd w:val="clear" w:color="auto" w:fill="auto"/>
        <w:tabs>
          <w:tab w:val="left" w:pos="851"/>
          <w:tab w:val="left" w:pos="1237"/>
        </w:tabs>
        <w:spacing w:line="240" w:lineRule="auto"/>
        <w:ind w:left="20" w:right="40" w:firstLine="547"/>
        <w:jc w:val="both"/>
        <w:rPr>
          <w:sz w:val="24"/>
          <w:szCs w:val="24"/>
        </w:rPr>
      </w:pPr>
      <w:r w:rsidRPr="00D20E2F">
        <w:rPr>
          <w:color w:val="000000"/>
          <w:sz w:val="24"/>
          <w:szCs w:val="24"/>
        </w:rPr>
        <w:t>б)</w:t>
      </w:r>
      <w:r w:rsidRPr="00D20E2F">
        <w:rPr>
          <w:color w:val="000000"/>
          <w:sz w:val="24"/>
          <w:szCs w:val="24"/>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63ADE" w:rsidRPr="00D20E2F" w:rsidRDefault="00A63ADE" w:rsidP="00A63ADE">
      <w:pPr>
        <w:pStyle w:val="2"/>
        <w:shd w:val="clear" w:color="auto" w:fill="auto"/>
        <w:tabs>
          <w:tab w:val="left" w:pos="851"/>
          <w:tab w:val="left" w:pos="1436"/>
        </w:tabs>
        <w:spacing w:line="240" w:lineRule="auto"/>
        <w:ind w:left="40" w:right="60" w:firstLine="547"/>
        <w:jc w:val="both"/>
        <w:rPr>
          <w:sz w:val="24"/>
          <w:szCs w:val="24"/>
        </w:rPr>
      </w:pPr>
      <w:r w:rsidRPr="00D20E2F">
        <w:rPr>
          <w:color w:val="000000"/>
          <w:sz w:val="24"/>
          <w:szCs w:val="24"/>
        </w:rPr>
        <w:t>в)</w:t>
      </w:r>
      <w:r w:rsidRPr="00D20E2F">
        <w:rPr>
          <w:color w:val="000000"/>
          <w:sz w:val="24"/>
          <w:szCs w:val="24"/>
        </w:rPr>
        <w:tab/>
        <w:t xml:space="preserve">проявлять доброжелательность, вежливость, тактичность и внимательность </w:t>
      </w:r>
      <w:r w:rsidR="006A3BD0">
        <w:rPr>
          <w:color w:val="000000"/>
          <w:sz w:val="24"/>
          <w:szCs w:val="24"/>
        </w:rPr>
        <w:t xml:space="preserve">                            </w:t>
      </w:r>
      <w:proofErr w:type="gramStart"/>
      <w:r w:rsidRPr="00D20E2F">
        <w:rPr>
          <w:color w:val="000000"/>
          <w:sz w:val="24"/>
          <w:szCs w:val="24"/>
        </w:rPr>
        <w:t>к</w:t>
      </w:r>
      <w:proofErr w:type="gramEnd"/>
      <w:r w:rsidRPr="00D20E2F">
        <w:rPr>
          <w:color w:val="000000"/>
          <w:sz w:val="24"/>
          <w:szCs w:val="24"/>
        </w:rPr>
        <w:t xml:space="preserve"> </w:t>
      </w:r>
      <w:proofErr w:type="gramStart"/>
      <w:r w:rsidR="00E811AF" w:rsidRPr="00D20E2F">
        <w:rPr>
          <w:color w:val="000000"/>
          <w:sz w:val="24"/>
          <w:szCs w:val="24"/>
        </w:rPr>
        <w:t>обучающихся</w:t>
      </w:r>
      <w:proofErr w:type="gramEnd"/>
      <w:r w:rsidRPr="00D20E2F">
        <w:rPr>
          <w:color w:val="000000"/>
          <w:sz w:val="24"/>
          <w:szCs w:val="24"/>
        </w:rPr>
        <w:t>, их родителям (законным представителям) и коллегам;</w:t>
      </w:r>
    </w:p>
    <w:p w:rsidR="00A63ADE" w:rsidRPr="00D20E2F" w:rsidRDefault="00A63ADE" w:rsidP="00A63ADE">
      <w:pPr>
        <w:pStyle w:val="2"/>
        <w:shd w:val="clear" w:color="auto" w:fill="auto"/>
        <w:tabs>
          <w:tab w:val="left" w:pos="851"/>
        </w:tabs>
        <w:spacing w:line="240" w:lineRule="auto"/>
        <w:ind w:left="40" w:right="60" w:firstLine="547"/>
        <w:jc w:val="both"/>
        <w:rPr>
          <w:sz w:val="24"/>
          <w:szCs w:val="24"/>
        </w:rPr>
      </w:pPr>
      <w:r w:rsidRPr="00D20E2F">
        <w:rPr>
          <w:color w:val="000000"/>
          <w:sz w:val="24"/>
          <w:szCs w:val="24"/>
        </w:rPr>
        <w:t>г)</w:t>
      </w:r>
      <w:r w:rsidRPr="00D20E2F">
        <w:rPr>
          <w:color w:val="000000"/>
          <w:sz w:val="24"/>
          <w:szCs w:val="24"/>
        </w:rPr>
        <w:tab/>
        <w:t xml:space="preserve">проявлять терпимость и уважение к обычаям и традициям народов Российской Федерации и других государств, способствовать межнациональному и межрелигиозному взаимодействию между </w:t>
      </w:r>
      <w:proofErr w:type="gramStart"/>
      <w:r w:rsidR="00E811AF" w:rsidRPr="00D20E2F">
        <w:rPr>
          <w:color w:val="000000"/>
          <w:sz w:val="24"/>
          <w:szCs w:val="24"/>
        </w:rPr>
        <w:t>обучающимися</w:t>
      </w:r>
      <w:proofErr w:type="gramEnd"/>
      <w:r w:rsidRPr="00D20E2F">
        <w:rPr>
          <w:color w:val="000000"/>
          <w:sz w:val="24"/>
          <w:szCs w:val="24"/>
        </w:rPr>
        <w:t>;</w:t>
      </w:r>
    </w:p>
    <w:p w:rsidR="00A63ADE" w:rsidRPr="00D20E2F" w:rsidRDefault="00A63ADE" w:rsidP="00A63ADE">
      <w:pPr>
        <w:pStyle w:val="2"/>
        <w:shd w:val="clear" w:color="auto" w:fill="auto"/>
        <w:tabs>
          <w:tab w:val="left" w:pos="851"/>
          <w:tab w:val="left" w:pos="1132"/>
        </w:tabs>
        <w:spacing w:line="240" w:lineRule="auto"/>
        <w:ind w:left="40" w:right="60" w:firstLine="547"/>
        <w:jc w:val="both"/>
        <w:rPr>
          <w:sz w:val="24"/>
          <w:szCs w:val="24"/>
        </w:rPr>
      </w:pPr>
      <w:r w:rsidRPr="00D20E2F">
        <w:rPr>
          <w:color w:val="000000"/>
          <w:sz w:val="24"/>
          <w:szCs w:val="24"/>
        </w:rPr>
        <w:t>д)</w:t>
      </w:r>
      <w:r w:rsidRPr="00D20E2F">
        <w:rPr>
          <w:color w:val="000000"/>
          <w:sz w:val="24"/>
          <w:szCs w:val="24"/>
        </w:rPr>
        <w:tab/>
        <w:t>соблюдать при выполнении профессиональных обязанностей равенство прав и свобод человека и гражданина, независи</w:t>
      </w:r>
      <w:bookmarkStart w:id="0" w:name="_GoBack"/>
      <w:bookmarkEnd w:id="0"/>
      <w:r w:rsidRPr="00D20E2F">
        <w:rPr>
          <w:color w:val="000000"/>
          <w:sz w:val="24"/>
          <w:szCs w:val="24"/>
        </w:rPr>
        <w:t>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63ADE" w:rsidRPr="00D20E2F" w:rsidRDefault="00A63ADE" w:rsidP="00A63ADE">
      <w:pPr>
        <w:pStyle w:val="2"/>
        <w:shd w:val="clear" w:color="auto" w:fill="auto"/>
        <w:tabs>
          <w:tab w:val="left" w:pos="851"/>
          <w:tab w:val="left" w:pos="1081"/>
        </w:tabs>
        <w:spacing w:line="240" w:lineRule="auto"/>
        <w:ind w:left="40" w:right="60" w:firstLine="547"/>
        <w:jc w:val="both"/>
        <w:rPr>
          <w:sz w:val="24"/>
          <w:szCs w:val="24"/>
        </w:rPr>
      </w:pPr>
      <w:r w:rsidRPr="00D20E2F">
        <w:rPr>
          <w:color w:val="000000"/>
          <w:sz w:val="24"/>
          <w:szCs w:val="24"/>
        </w:rPr>
        <w:t>е)</w:t>
      </w:r>
      <w:r w:rsidRPr="00D20E2F">
        <w:rPr>
          <w:color w:val="000000"/>
          <w:sz w:val="24"/>
          <w:szCs w:val="24"/>
        </w:rPr>
        <w:tab/>
        <w:t>придерживаться внешнего вида, соответствующего задачам реализуемой образовательной программы;</w:t>
      </w:r>
    </w:p>
    <w:p w:rsidR="00A63ADE" w:rsidRPr="00D20E2F" w:rsidRDefault="00A63ADE" w:rsidP="00A63ADE">
      <w:pPr>
        <w:pStyle w:val="2"/>
        <w:shd w:val="clear" w:color="auto" w:fill="auto"/>
        <w:tabs>
          <w:tab w:val="left" w:pos="851"/>
          <w:tab w:val="left" w:pos="1710"/>
        </w:tabs>
        <w:spacing w:line="240" w:lineRule="auto"/>
        <w:ind w:left="40" w:right="60" w:firstLine="547"/>
        <w:jc w:val="both"/>
        <w:rPr>
          <w:sz w:val="24"/>
          <w:szCs w:val="24"/>
        </w:rPr>
      </w:pPr>
      <w:r w:rsidRPr="00D20E2F">
        <w:rPr>
          <w:color w:val="000000"/>
          <w:sz w:val="24"/>
          <w:szCs w:val="24"/>
        </w:rPr>
        <w:lastRenderedPageBreak/>
        <w:t>ж)</w:t>
      </w:r>
      <w:r w:rsidRPr="00D20E2F">
        <w:rPr>
          <w:color w:val="000000"/>
          <w:sz w:val="24"/>
          <w:szCs w:val="24"/>
        </w:rPr>
        <w:tab/>
        <w:t>воздерживаться от размещения в информационно</w:t>
      </w:r>
      <w:r w:rsidR="002B0998" w:rsidRPr="00D20E2F">
        <w:rPr>
          <w:color w:val="000000"/>
          <w:sz w:val="24"/>
          <w:szCs w:val="24"/>
        </w:rPr>
        <w:t xml:space="preserve"> </w:t>
      </w:r>
      <w:r w:rsidRPr="00D20E2F">
        <w:rPr>
          <w:color w:val="000000"/>
          <w:sz w:val="24"/>
          <w:szCs w:val="24"/>
        </w:rPr>
        <w:softHyphen/>
        <w:t xml:space="preserve">телекоммуникационной сети «Интернет», в местах, доступных для детей, информации, причиняющий вред здоровью </w:t>
      </w:r>
      <w:r w:rsidR="006A3BD0">
        <w:rPr>
          <w:color w:val="000000"/>
          <w:sz w:val="24"/>
          <w:szCs w:val="24"/>
        </w:rPr>
        <w:t xml:space="preserve">                     </w:t>
      </w:r>
      <w:r w:rsidRPr="00D20E2F">
        <w:rPr>
          <w:color w:val="000000"/>
          <w:sz w:val="24"/>
          <w:szCs w:val="24"/>
        </w:rPr>
        <w:t>и (или) развитию детей;</w:t>
      </w:r>
    </w:p>
    <w:p w:rsidR="00A63ADE" w:rsidRPr="00D20E2F" w:rsidRDefault="00A63ADE" w:rsidP="00A63ADE">
      <w:pPr>
        <w:pStyle w:val="2"/>
        <w:shd w:val="clear" w:color="auto" w:fill="auto"/>
        <w:tabs>
          <w:tab w:val="left" w:pos="851"/>
          <w:tab w:val="left" w:pos="1054"/>
        </w:tabs>
        <w:spacing w:after="363" w:line="240" w:lineRule="auto"/>
        <w:ind w:left="40" w:right="60" w:firstLine="547"/>
        <w:jc w:val="both"/>
        <w:rPr>
          <w:color w:val="000000"/>
          <w:sz w:val="24"/>
          <w:szCs w:val="24"/>
        </w:rPr>
      </w:pPr>
      <w:r w:rsidRPr="00D20E2F">
        <w:rPr>
          <w:color w:val="000000"/>
          <w:sz w:val="24"/>
          <w:szCs w:val="24"/>
        </w:rPr>
        <w:t>з)</w:t>
      </w:r>
      <w:r w:rsidRPr="00D20E2F">
        <w:rPr>
          <w:color w:val="000000"/>
          <w:sz w:val="24"/>
          <w:szCs w:val="24"/>
        </w:rPr>
        <w:tab/>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421D1A" w:rsidRDefault="00534F73" w:rsidP="00421D1A">
      <w:pPr>
        <w:pStyle w:val="a7"/>
        <w:ind w:left="426"/>
        <w:rPr>
          <w:b/>
        </w:rPr>
      </w:pPr>
      <w:r w:rsidRPr="00421D1A">
        <w:t>2.2.</w:t>
      </w:r>
      <w:r w:rsidRPr="00D20E2F">
        <w:rPr>
          <w:color w:val="FF0000"/>
        </w:rPr>
        <w:t xml:space="preserve"> </w:t>
      </w:r>
      <w:r w:rsidR="00421D1A" w:rsidRPr="0067128C">
        <w:rPr>
          <w:b/>
        </w:rPr>
        <w:t>Миссия, ценности, принципы МБДОУ.</w:t>
      </w:r>
    </w:p>
    <w:p w:rsidR="00421D1A" w:rsidRDefault="00421D1A" w:rsidP="00421D1A">
      <w:pPr>
        <w:pStyle w:val="a7"/>
        <w:ind w:left="0" w:firstLine="426"/>
        <w:jc w:val="both"/>
      </w:pPr>
      <w:r>
        <w:t>2.2.1. Целью МБДОУ является сохранение и укрепление физического и психического здоровья детей, интеллектуальное и личностное развитие каждого ребёнка с учётом его возрастных индивидуальных особенностей.</w:t>
      </w:r>
    </w:p>
    <w:p w:rsidR="00421D1A" w:rsidRDefault="00421D1A" w:rsidP="00421D1A">
      <w:pPr>
        <w:pStyle w:val="a7"/>
        <w:ind w:left="0" w:firstLine="426"/>
        <w:jc w:val="both"/>
      </w:pPr>
      <w:r>
        <w:t>2.2.2. Миссией МБДОУ является объединение усилий МБДОУ и семьи для создания условий, раскрывающих индивидуальность ребёнка и способствующих формированию компетенций, которые обеспечивают ему успешность сегодня и в будущем.</w:t>
      </w:r>
    </w:p>
    <w:p w:rsidR="00421D1A" w:rsidRDefault="00421D1A" w:rsidP="00421D1A">
      <w:pPr>
        <w:pStyle w:val="a7"/>
        <w:numPr>
          <w:ilvl w:val="2"/>
          <w:numId w:val="18"/>
        </w:numPr>
        <w:jc w:val="both"/>
      </w:pPr>
      <w:r>
        <w:t xml:space="preserve">Для достижения миссии коллектив руководствуется основными ценностями, </w:t>
      </w:r>
      <w:r w:rsidR="006A3BD0">
        <w:t xml:space="preserve">                       </w:t>
      </w:r>
      <w:r>
        <w:t>а именно:</w:t>
      </w:r>
    </w:p>
    <w:p w:rsidR="00421D1A" w:rsidRDefault="00421D1A" w:rsidP="00421D1A">
      <w:pPr>
        <w:pStyle w:val="a7"/>
        <w:numPr>
          <w:ilvl w:val="0"/>
          <w:numId w:val="7"/>
        </w:numPr>
      </w:pPr>
      <w:r>
        <w:t>Открытостью, поддержкой и сотрудничеством;</w:t>
      </w:r>
    </w:p>
    <w:p w:rsidR="00421D1A" w:rsidRDefault="00421D1A" w:rsidP="00421D1A">
      <w:pPr>
        <w:pStyle w:val="a7"/>
        <w:numPr>
          <w:ilvl w:val="0"/>
          <w:numId w:val="7"/>
        </w:numPr>
      </w:pPr>
      <w:r>
        <w:t>Профессионализмом;</w:t>
      </w:r>
    </w:p>
    <w:p w:rsidR="00421D1A" w:rsidRDefault="00421D1A" w:rsidP="00421D1A">
      <w:pPr>
        <w:pStyle w:val="a7"/>
        <w:numPr>
          <w:ilvl w:val="0"/>
          <w:numId w:val="7"/>
        </w:numPr>
      </w:pPr>
      <w:r>
        <w:t>Преемственностью;</w:t>
      </w:r>
    </w:p>
    <w:p w:rsidR="00421D1A" w:rsidRDefault="00421D1A" w:rsidP="00421D1A">
      <w:pPr>
        <w:pStyle w:val="a7"/>
        <w:numPr>
          <w:ilvl w:val="0"/>
          <w:numId w:val="7"/>
        </w:numPr>
      </w:pPr>
      <w:r>
        <w:t>Ориентированностью на личность ребёнка;</w:t>
      </w:r>
    </w:p>
    <w:p w:rsidR="00421D1A" w:rsidRDefault="00421D1A" w:rsidP="00421D1A">
      <w:pPr>
        <w:pStyle w:val="a7"/>
        <w:numPr>
          <w:ilvl w:val="0"/>
          <w:numId w:val="7"/>
        </w:numPr>
      </w:pPr>
      <w:r>
        <w:t>Социальным заказом;</w:t>
      </w:r>
    </w:p>
    <w:p w:rsidR="00421D1A" w:rsidRDefault="00421D1A" w:rsidP="00421D1A">
      <w:pPr>
        <w:pStyle w:val="a7"/>
        <w:numPr>
          <w:ilvl w:val="0"/>
          <w:numId w:val="7"/>
        </w:numPr>
      </w:pPr>
      <w:r>
        <w:t>соблюдением законов и правил;</w:t>
      </w:r>
    </w:p>
    <w:p w:rsidR="00421D1A" w:rsidRDefault="00421D1A" w:rsidP="00421D1A">
      <w:pPr>
        <w:pStyle w:val="a7"/>
        <w:numPr>
          <w:ilvl w:val="0"/>
          <w:numId w:val="7"/>
        </w:numPr>
      </w:pPr>
      <w:r>
        <w:t xml:space="preserve">честностью; </w:t>
      </w:r>
    </w:p>
    <w:p w:rsidR="00421D1A" w:rsidRDefault="00421D1A" w:rsidP="00421D1A">
      <w:pPr>
        <w:pStyle w:val="a7"/>
        <w:numPr>
          <w:ilvl w:val="0"/>
          <w:numId w:val="7"/>
        </w:numPr>
      </w:pPr>
      <w:r>
        <w:t xml:space="preserve">эффективностью; </w:t>
      </w:r>
    </w:p>
    <w:p w:rsidR="00421D1A" w:rsidRDefault="00421D1A" w:rsidP="00421D1A">
      <w:pPr>
        <w:pStyle w:val="a7"/>
        <w:numPr>
          <w:ilvl w:val="0"/>
          <w:numId w:val="7"/>
        </w:numPr>
      </w:pPr>
      <w:r>
        <w:t xml:space="preserve">педагогическим тактом; </w:t>
      </w:r>
    </w:p>
    <w:p w:rsidR="00421D1A" w:rsidRDefault="00421D1A" w:rsidP="00421D1A">
      <w:pPr>
        <w:pStyle w:val="a7"/>
        <w:numPr>
          <w:ilvl w:val="0"/>
          <w:numId w:val="7"/>
        </w:numPr>
      </w:pPr>
      <w:r>
        <w:t xml:space="preserve">инициативой; </w:t>
      </w:r>
    </w:p>
    <w:p w:rsidR="00421D1A" w:rsidRDefault="00421D1A" w:rsidP="00421D1A">
      <w:pPr>
        <w:pStyle w:val="a7"/>
        <w:numPr>
          <w:ilvl w:val="0"/>
          <w:numId w:val="7"/>
        </w:numPr>
      </w:pPr>
      <w:r>
        <w:t xml:space="preserve">доверием; </w:t>
      </w:r>
    </w:p>
    <w:p w:rsidR="00421D1A" w:rsidRDefault="00421D1A" w:rsidP="00421D1A">
      <w:pPr>
        <w:pStyle w:val="a7"/>
        <w:numPr>
          <w:ilvl w:val="0"/>
          <w:numId w:val="7"/>
        </w:numPr>
      </w:pPr>
      <w:r>
        <w:t xml:space="preserve">конфиденциальностью; </w:t>
      </w:r>
    </w:p>
    <w:p w:rsidR="00421D1A" w:rsidRDefault="00421D1A" w:rsidP="00421D1A">
      <w:pPr>
        <w:pStyle w:val="a7"/>
        <w:numPr>
          <w:ilvl w:val="0"/>
          <w:numId w:val="7"/>
        </w:numPr>
      </w:pPr>
      <w:r>
        <w:t xml:space="preserve">корпоративным духом. </w:t>
      </w:r>
    </w:p>
    <w:p w:rsidR="00534F73" w:rsidRPr="00D20E2F" w:rsidRDefault="00D20E2F" w:rsidP="00421D1A">
      <w:pPr>
        <w:pStyle w:val="2"/>
        <w:numPr>
          <w:ilvl w:val="2"/>
          <w:numId w:val="18"/>
        </w:numPr>
        <w:shd w:val="clear" w:color="auto" w:fill="auto"/>
        <w:tabs>
          <w:tab w:val="left" w:pos="851"/>
          <w:tab w:val="left" w:pos="1054"/>
        </w:tabs>
        <w:spacing w:line="240" w:lineRule="auto"/>
        <w:ind w:right="60"/>
        <w:jc w:val="both"/>
        <w:rPr>
          <w:sz w:val="24"/>
          <w:szCs w:val="24"/>
        </w:rPr>
      </w:pPr>
      <w:r w:rsidRPr="00D20E2F">
        <w:rPr>
          <w:sz w:val="24"/>
          <w:szCs w:val="24"/>
        </w:rPr>
        <w:t>п</w:t>
      </w:r>
      <w:r w:rsidR="00534F73" w:rsidRPr="00D20E2F">
        <w:rPr>
          <w:sz w:val="24"/>
          <w:szCs w:val="24"/>
        </w:rPr>
        <w:t>ринципы взаимоотношений руководителя с подчиненными МБДОУ</w:t>
      </w:r>
      <w:proofErr w:type="gramStart"/>
      <w:r w:rsidR="00534F73" w:rsidRPr="00D20E2F">
        <w:rPr>
          <w:sz w:val="24"/>
          <w:szCs w:val="24"/>
        </w:rPr>
        <w:t xml:space="preserve"> :</w:t>
      </w:r>
      <w:proofErr w:type="gramEnd"/>
      <w:r w:rsidR="00534F73" w:rsidRPr="00D20E2F">
        <w:rPr>
          <w:sz w:val="24"/>
          <w:szCs w:val="24"/>
        </w:rPr>
        <w:t xml:space="preserve"> </w:t>
      </w:r>
    </w:p>
    <w:p w:rsidR="00534F73" w:rsidRPr="00D20E2F" w:rsidRDefault="00534F73" w:rsidP="00D20E2F">
      <w:pPr>
        <w:pStyle w:val="a7"/>
        <w:numPr>
          <w:ilvl w:val="0"/>
          <w:numId w:val="8"/>
        </w:numPr>
        <w:jc w:val="both"/>
      </w:pPr>
      <w:r w:rsidRPr="00D20E2F">
        <w:t xml:space="preserve">открытость руководства по отношению к сотрудникам; </w:t>
      </w:r>
    </w:p>
    <w:p w:rsidR="00534F73" w:rsidRPr="00D20E2F" w:rsidRDefault="00534F73" w:rsidP="00D20E2F">
      <w:pPr>
        <w:pStyle w:val="a7"/>
        <w:numPr>
          <w:ilvl w:val="0"/>
          <w:numId w:val="8"/>
        </w:numPr>
        <w:jc w:val="both"/>
      </w:pPr>
      <w:r w:rsidRPr="00D20E2F">
        <w:t>предоставление руководителем равных</w:t>
      </w:r>
      <w:r w:rsidR="006A3BD0">
        <w:t xml:space="preserve"> возможностей всем сотрудникам                      д</w:t>
      </w:r>
      <w:r w:rsidRPr="00D20E2F">
        <w:t xml:space="preserve">ля выполнения своих обязанностей; </w:t>
      </w:r>
    </w:p>
    <w:p w:rsidR="00534F73" w:rsidRPr="00D20E2F" w:rsidRDefault="00534F73" w:rsidP="00D20E2F">
      <w:pPr>
        <w:pStyle w:val="a7"/>
        <w:numPr>
          <w:ilvl w:val="0"/>
          <w:numId w:val="8"/>
        </w:numPr>
        <w:jc w:val="both"/>
      </w:pPr>
      <w:r w:rsidRPr="00D20E2F">
        <w:t xml:space="preserve">поддержка инициативы подчиненных; </w:t>
      </w:r>
    </w:p>
    <w:p w:rsidR="00534F73" w:rsidRPr="00D20E2F" w:rsidRDefault="00534F73" w:rsidP="00D20E2F">
      <w:pPr>
        <w:pStyle w:val="a7"/>
        <w:numPr>
          <w:ilvl w:val="0"/>
          <w:numId w:val="8"/>
        </w:numPr>
        <w:jc w:val="both"/>
      </w:pPr>
      <w:r w:rsidRPr="00D20E2F">
        <w:t xml:space="preserve">понимание специфики работы подчиненных и разделения ответственности </w:t>
      </w:r>
      <w:r w:rsidR="006A3BD0">
        <w:t xml:space="preserve">                     </w:t>
      </w:r>
      <w:r w:rsidRPr="00D20E2F">
        <w:t xml:space="preserve">за результаты их работы; </w:t>
      </w:r>
    </w:p>
    <w:p w:rsidR="00534F73" w:rsidRPr="00D20E2F" w:rsidRDefault="00534F73" w:rsidP="00D20E2F">
      <w:pPr>
        <w:pStyle w:val="a7"/>
        <w:numPr>
          <w:ilvl w:val="0"/>
          <w:numId w:val="8"/>
        </w:numPr>
      </w:pPr>
      <w:r w:rsidRPr="00D20E2F">
        <w:t xml:space="preserve">справедливая оценка результатов работы подчиненных. </w:t>
      </w:r>
    </w:p>
    <w:p w:rsidR="00534F73" w:rsidRPr="00D20E2F" w:rsidRDefault="00D20E2F" w:rsidP="00421D1A">
      <w:pPr>
        <w:pStyle w:val="a7"/>
        <w:numPr>
          <w:ilvl w:val="2"/>
          <w:numId w:val="18"/>
        </w:numPr>
      </w:pPr>
      <w:r w:rsidRPr="00D20E2F">
        <w:t>п</w:t>
      </w:r>
      <w:r w:rsidR="00534F73" w:rsidRPr="00D20E2F">
        <w:t xml:space="preserve">ринципы взаимоотношений подчиненных с руководителем МБДОУ: </w:t>
      </w:r>
    </w:p>
    <w:p w:rsidR="00534F73" w:rsidRPr="00D20E2F" w:rsidRDefault="00534F73" w:rsidP="00D20E2F">
      <w:pPr>
        <w:pStyle w:val="a7"/>
        <w:numPr>
          <w:ilvl w:val="0"/>
          <w:numId w:val="9"/>
        </w:numPr>
      </w:pPr>
      <w:r w:rsidRPr="00D20E2F">
        <w:t xml:space="preserve">уважение; </w:t>
      </w:r>
    </w:p>
    <w:p w:rsidR="00534F73" w:rsidRPr="00D20E2F" w:rsidRDefault="00534F73" w:rsidP="00D20E2F">
      <w:pPr>
        <w:pStyle w:val="a7"/>
        <w:numPr>
          <w:ilvl w:val="0"/>
          <w:numId w:val="9"/>
        </w:numPr>
      </w:pPr>
      <w:r w:rsidRPr="00D20E2F">
        <w:t>дисциплина;</w:t>
      </w:r>
    </w:p>
    <w:p w:rsidR="00534F73" w:rsidRPr="00D20E2F" w:rsidRDefault="00534F73" w:rsidP="00D20E2F">
      <w:pPr>
        <w:pStyle w:val="a7"/>
        <w:numPr>
          <w:ilvl w:val="0"/>
          <w:numId w:val="9"/>
        </w:numPr>
      </w:pPr>
      <w:r w:rsidRPr="00D20E2F">
        <w:t xml:space="preserve">соблюдение субординации; </w:t>
      </w:r>
    </w:p>
    <w:p w:rsidR="00534F73" w:rsidRPr="00D20E2F" w:rsidRDefault="00534F73" w:rsidP="00D20E2F">
      <w:pPr>
        <w:pStyle w:val="a7"/>
        <w:numPr>
          <w:ilvl w:val="0"/>
          <w:numId w:val="9"/>
        </w:numPr>
      </w:pPr>
      <w:r w:rsidRPr="00D20E2F">
        <w:t xml:space="preserve">добросовестное </w:t>
      </w:r>
      <w:proofErr w:type="gramStart"/>
      <w:r w:rsidRPr="00D20E2F">
        <w:t>выполнение</w:t>
      </w:r>
      <w:proofErr w:type="gramEnd"/>
      <w:r w:rsidRPr="00D20E2F">
        <w:t xml:space="preserve"> как своих прямых должностных обязанностей, </w:t>
      </w:r>
      <w:r w:rsidR="006A3BD0">
        <w:t xml:space="preserve">               </w:t>
      </w:r>
      <w:r w:rsidRPr="00D20E2F">
        <w:t xml:space="preserve">так и других заданий, не описанных в должностных инструкциях, но напрямую относящихся к специфике деятельности учреждения. </w:t>
      </w:r>
    </w:p>
    <w:p w:rsidR="00534F73" w:rsidRPr="00421D1A" w:rsidRDefault="00D20E2F" w:rsidP="00421D1A">
      <w:pPr>
        <w:pStyle w:val="a7"/>
        <w:numPr>
          <w:ilvl w:val="2"/>
          <w:numId w:val="18"/>
        </w:numPr>
      </w:pPr>
      <w:r w:rsidRPr="00421D1A">
        <w:t>п</w:t>
      </w:r>
      <w:r w:rsidR="00534F73" w:rsidRPr="00421D1A">
        <w:t xml:space="preserve">ринципы взаимоотношений между сотрудниками МБДОУ: </w:t>
      </w:r>
    </w:p>
    <w:p w:rsidR="00534F73" w:rsidRPr="00D20E2F" w:rsidRDefault="00534F73" w:rsidP="00D20E2F">
      <w:pPr>
        <w:pStyle w:val="a7"/>
        <w:numPr>
          <w:ilvl w:val="0"/>
          <w:numId w:val="10"/>
        </w:numPr>
      </w:pPr>
      <w:r w:rsidRPr="00D20E2F">
        <w:t xml:space="preserve">взаимное уважение к каждому как к личности; </w:t>
      </w:r>
    </w:p>
    <w:p w:rsidR="00534F73" w:rsidRPr="00D20E2F" w:rsidRDefault="00534F73" w:rsidP="00D20E2F">
      <w:pPr>
        <w:pStyle w:val="a7"/>
        <w:numPr>
          <w:ilvl w:val="0"/>
          <w:numId w:val="10"/>
        </w:numPr>
      </w:pPr>
      <w:r w:rsidRPr="00D20E2F">
        <w:t xml:space="preserve">открытость и доброжелательность; </w:t>
      </w:r>
    </w:p>
    <w:p w:rsidR="00534F73" w:rsidRPr="00D20E2F" w:rsidRDefault="00534F73" w:rsidP="00D20E2F">
      <w:pPr>
        <w:pStyle w:val="a7"/>
        <w:numPr>
          <w:ilvl w:val="0"/>
          <w:numId w:val="10"/>
        </w:numPr>
      </w:pPr>
      <w:r w:rsidRPr="00D20E2F">
        <w:t xml:space="preserve">наличие конкретной цели, общей для всех; </w:t>
      </w:r>
    </w:p>
    <w:p w:rsidR="00534F73" w:rsidRPr="00D20E2F" w:rsidRDefault="00534F73" w:rsidP="00D20E2F">
      <w:pPr>
        <w:pStyle w:val="a7"/>
        <w:numPr>
          <w:ilvl w:val="0"/>
          <w:numId w:val="10"/>
        </w:numPr>
      </w:pPr>
      <w:r w:rsidRPr="00D20E2F">
        <w:t>командная работа и ориентация на сотрудничество;</w:t>
      </w:r>
    </w:p>
    <w:p w:rsidR="00534F73" w:rsidRPr="00D20E2F" w:rsidRDefault="00534F73" w:rsidP="00D20E2F">
      <w:pPr>
        <w:pStyle w:val="a7"/>
        <w:numPr>
          <w:ilvl w:val="0"/>
          <w:numId w:val="10"/>
        </w:numPr>
      </w:pPr>
      <w:r w:rsidRPr="00D20E2F">
        <w:t xml:space="preserve">подчинение задач каждого работника общей цели; </w:t>
      </w:r>
    </w:p>
    <w:p w:rsidR="00534F73" w:rsidRPr="00D20E2F" w:rsidRDefault="00534F73" w:rsidP="00D20E2F">
      <w:pPr>
        <w:pStyle w:val="a7"/>
        <w:numPr>
          <w:ilvl w:val="0"/>
          <w:numId w:val="10"/>
        </w:numPr>
      </w:pPr>
      <w:r w:rsidRPr="00D20E2F">
        <w:t xml:space="preserve">осознание своих задач и общей цели; </w:t>
      </w:r>
    </w:p>
    <w:p w:rsidR="00534F73" w:rsidRPr="00D20E2F" w:rsidRDefault="00534F73" w:rsidP="00D20E2F">
      <w:pPr>
        <w:pStyle w:val="a7"/>
        <w:numPr>
          <w:ilvl w:val="0"/>
          <w:numId w:val="10"/>
        </w:numPr>
      </w:pPr>
      <w:r w:rsidRPr="00D20E2F">
        <w:t>выполнение своих функций, вытекающих из поставленной задачи</w:t>
      </w:r>
    </w:p>
    <w:p w:rsidR="00534F73" w:rsidRPr="00D20E2F" w:rsidRDefault="00534F73" w:rsidP="00D20E2F">
      <w:pPr>
        <w:pStyle w:val="a7"/>
        <w:numPr>
          <w:ilvl w:val="0"/>
          <w:numId w:val="10"/>
        </w:numPr>
      </w:pPr>
      <w:r w:rsidRPr="00D20E2F">
        <w:t xml:space="preserve">корректность; </w:t>
      </w:r>
    </w:p>
    <w:p w:rsidR="00534F73" w:rsidRPr="00D20E2F" w:rsidRDefault="00534F73" w:rsidP="00D20E2F">
      <w:pPr>
        <w:pStyle w:val="a7"/>
        <w:numPr>
          <w:ilvl w:val="0"/>
          <w:numId w:val="10"/>
        </w:numPr>
      </w:pPr>
      <w:r w:rsidRPr="00D20E2F">
        <w:lastRenderedPageBreak/>
        <w:t xml:space="preserve">конфиденциальность; </w:t>
      </w:r>
    </w:p>
    <w:p w:rsidR="00534F73" w:rsidRPr="00D20E2F" w:rsidRDefault="00534F73" w:rsidP="00D20E2F">
      <w:pPr>
        <w:pStyle w:val="a7"/>
        <w:numPr>
          <w:ilvl w:val="0"/>
          <w:numId w:val="10"/>
        </w:numPr>
      </w:pPr>
      <w:r w:rsidRPr="00D20E2F">
        <w:t xml:space="preserve">воздержание от действия и заявлений, выходящих за пределы компетенции. </w:t>
      </w:r>
    </w:p>
    <w:p w:rsidR="00534F73" w:rsidRPr="00D20E2F" w:rsidRDefault="00534F73" w:rsidP="00D20E2F">
      <w:pPr>
        <w:ind w:firstLine="567"/>
        <w:jc w:val="both"/>
        <w:rPr>
          <w:rFonts w:ascii="Times New Roman" w:hAnsi="Times New Roman" w:cs="Times New Roman"/>
        </w:rPr>
      </w:pPr>
      <w:r w:rsidRPr="00D20E2F">
        <w:rPr>
          <w:rFonts w:ascii="Times New Roman" w:hAnsi="Times New Roman" w:cs="Times New Roman"/>
        </w:rPr>
        <w:t>2.</w:t>
      </w:r>
      <w:r w:rsidR="00D20E2F" w:rsidRPr="00D20E2F">
        <w:rPr>
          <w:rFonts w:ascii="Times New Roman" w:hAnsi="Times New Roman" w:cs="Times New Roman"/>
        </w:rPr>
        <w:t>3</w:t>
      </w:r>
      <w:r w:rsidRPr="00D20E2F">
        <w:rPr>
          <w:rFonts w:ascii="Times New Roman" w:hAnsi="Times New Roman" w:cs="Times New Roman"/>
        </w:rPr>
        <w:t xml:space="preserve">. Несоблюдение правил одним из сотрудников может причинить моральный или материальный ущерб интересам всех сотрудников МБДОУ в целом. </w:t>
      </w:r>
    </w:p>
    <w:p w:rsidR="00534F73" w:rsidRPr="00D20E2F" w:rsidRDefault="00534F73" w:rsidP="00A63ADE">
      <w:pPr>
        <w:pStyle w:val="2"/>
        <w:shd w:val="clear" w:color="auto" w:fill="auto"/>
        <w:tabs>
          <w:tab w:val="left" w:pos="851"/>
          <w:tab w:val="left" w:pos="1054"/>
        </w:tabs>
        <w:spacing w:after="363" w:line="240" w:lineRule="auto"/>
        <w:ind w:left="40" w:right="60" w:firstLine="547"/>
        <w:jc w:val="both"/>
        <w:rPr>
          <w:color w:val="FF0000"/>
          <w:sz w:val="24"/>
          <w:szCs w:val="24"/>
        </w:rPr>
      </w:pPr>
    </w:p>
    <w:p w:rsidR="00A63ADE" w:rsidRPr="00D20E2F" w:rsidRDefault="00A63ADE" w:rsidP="00421D1A">
      <w:pPr>
        <w:pStyle w:val="2"/>
        <w:numPr>
          <w:ilvl w:val="0"/>
          <w:numId w:val="18"/>
        </w:numPr>
        <w:shd w:val="clear" w:color="auto" w:fill="auto"/>
        <w:tabs>
          <w:tab w:val="left" w:pos="473"/>
        </w:tabs>
        <w:spacing w:after="357" w:line="240" w:lineRule="auto"/>
        <w:ind w:right="60"/>
        <w:jc w:val="both"/>
        <w:rPr>
          <w:b/>
          <w:sz w:val="24"/>
          <w:szCs w:val="24"/>
        </w:rPr>
      </w:pPr>
      <w:r w:rsidRPr="00D20E2F">
        <w:rPr>
          <w:b/>
          <w:color w:val="000000"/>
          <w:sz w:val="24"/>
          <w:szCs w:val="24"/>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w:t>
      </w:r>
      <w:r w:rsidR="005401C3">
        <w:rPr>
          <w:b/>
          <w:color w:val="000000"/>
          <w:sz w:val="24"/>
          <w:szCs w:val="24"/>
        </w:rPr>
        <w:t>в на разрешение конфликта интересов.</w:t>
      </w:r>
    </w:p>
    <w:p w:rsidR="00A63ADE" w:rsidRPr="00D20E2F" w:rsidRDefault="00A63ADE" w:rsidP="005401C3">
      <w:pPr>
        <w:pStyle w:val="2"/>
        <w:numPr>
          <w:ilvl w:val="1"/>
          <w:numId w:val="18"/>
        </w:numPr>
        <w:shd w:val="clear" w:color="auto" w:fill="auto"/>
        <w:tabs>
          <w:tab w:val="left" w:pos="851"/>
        </w:tabs>
        <w:spacing w:line="240" w:lineRule="auto"/>
        <w:ind w:left="0" w:right="60" w:firstLine="567"/>
        <w:jc w:val="both"/>
        <w:rPr>
          <w:sz w:val="24"/>
          <w:szCs w:val="24"/>
        </w:rPr>
      </w:pPr>
      <w:r w:rsidRPr="00D20E2F">
        <w:rPr>
          <w:color w:val="000000"/>
          <w:sz w:val="24"/>
          <w:szCs w:val="24"/>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A3A58" w:rsidRPr="00D20E2F" w:rsidRDefault="00A63ADE" w:rsidP="00421D1A">
      <w:pPr>
        <w:pStyle w:val="2"/>
        <w:numPr>
          <w:ilvl w:val="1"/>
          <w:numId w:val="18"/>
        </w:numPr>
        <w:shd w:val="clear" w:color="auto" w:fill="auto"/>
        <w:tabs>
          <w:tab w:val="left" w:pos="1220"/>
        </w:tabs>
        <w:spacing w:line="240" w:lineRule="auto"/>
        <w:ind w:left="0" w:right="60" w:firstLine="567"/>
        <w:jc w:val="both"/>
        <w:rPr>
          <w:sz w:val="24"/>
          <w:szCs w:val="24"/>
        </w:rPr>
      </w:pPr>
      <w:r w:rsidRPr="00D20E2F">
        <w:rPr>
          <w:color w:val="000000"/>
          <w:sz w:val="24"/>
          <w:szCs w:val="24"/>
        </w:rPr>
        <w:t>Случаи нарушения норм профессиональной этики педагогических работ</w:t>
      </w:r>
      <w:r w:rsidR="00784480">
        <w:rPr>
          <w:color w:val="000000"/>
          <w:sz w:val="24"/>
          <w:szCs w:val="24"/>
        </w:rPr>
        <w:t>ников, установленных разделом 2</w:t>
      </w:r>
      <w:r w:rsidRPr="00D20E2F">
        <w:rPr>
          <w:color w:val="000000"/>
          <w:sz w:val="24"/>
          <w:szCs w:val="24"/>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27Э-ФЗ «Об образовании в Российской Федерации». </w:t>
      </w:r>
    </w:p>
    <w:p w:rsidR="00A63ADE" w:rsidRPr="00D20E2F" w:rsidRDefault="00534F73" w:rsidP="00534F73">
      <w:pPr>
        <w:pStyle w:val="2"/>
        <w:shd w:val="clear" w:color="auto" w:fill="auto"/>
        <w:tabs>
          <w:tab w:val="left" w:pos="1220"/>
        </w:tabs>
        <w:spacing w:line="240" w:lineRule="auto"/>
        <w:ind w:right="60" w:firstLine="567"/>
        <w:jc w:val="both"/>
        <w:rPr>
          <w:sz w:val="24"/>
          <w:szCs w:val="24"/>
        </w:rPr>
      </w:pPr>
      <w:r w:rsidRPr="00D20E2F">
        <w:rPr>
          <w:color w:val="000000"/>
          <w:sz w:val="24"/>
          <w:szCs w:val="24"/>
        </w:rPr>
        <w:t xml:space="preserve">            </w:t>
      </w:r>
      <w:r w:rsidR="00A63ADE" w:rsidRPr="00D20E2F">
        <w:rPr>
          <w:color w:val="000000"/>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5401C3" w:rsidRPr="005401C3" w:rsidRDefault="005401C3" w:rsidP="005401C3">
      <w:pPr>
        <w:jc w:val="both"/>
        <w:rPr>
          <w:rFonts w:ascii="Times New Roman" w:hAnsi="Times New Roman" w:cs="Times New Roman"/>
          <w:color w:val="auto"/>
        </w:rPr>
      </w:pPr>
      <w:r w:rsidRPr="005401C3">
        <w:rPr>
          <w:rFonts w:ascii="Times New Roman" w:hAnsi="Times New Roman" w:cs="Times New Roman"/>
        </w:rPr>
        <w:t xml:space="preserve">    </w:t>
      </w:r>
      <w:r>
        <w:rPr>
          <w:rFonts w:ascii="Times New Roman" w:hAnsi="Times New Roman" w:cs="Times New Roman"/>
        </w:rPr>
        <w:tab/>
        <w:t>3.3</w:t>
      </w:r>
      <w:r w:rsidRPr="005401C3">
        <w:rPr>
          <w:rFonts w:ascii="Times New Roman" w:hAnsi="Times New Roman" w:cs="Times New Roman"/>
        </w:rPr>
        <w:t>.</w:t>
      </w:r>
      <w:r>
        <w:t xml:space="preserve"> </w:t>
      </w:r>
      <w:r w:rsidRPr="005401C3">
        <w:rPr>
          <w:rFonts w:ascii="Times New Roman" w:hAnsi="Times New Roman" w:cs="Times New Roman"/>
          <w:color w:val="auto"/>
        </w:rPr>
        <w:t xml:space="preserve">Конфликтом интересов в рамках настоящего Положения признается ситуация, созданная в результате столкновения личных интересов: </w:t>
      </w:r>
    </w:p>
    <w:p w:rsidR="005401C3" w:rsidRPr="00D20E2F" w:rsidRDefault="005401C3" w:rsidP="005401C3">
      <w:pPr>
        <w:pStyle w:val="a7"/>
        <w:numPr>
          <w:ilvl w:val="0"/>
          <w:numId w:val="13"/>
        </w:numPr>
        <w:ind w:firstLine="414"/>
        <w:jc w:val="both"/>
      </w:pPr>
      <w:r w:rsidRPr="00784480">
        <w:t>сотрудника</w:t>
      </w:r>
      <w:r w:rsidRPr="00D20E2F">
        <w:t xml:space="preserve"> с интересами родителей (законных представителей) воспитанника; </w:t>
      </w:r>
    </w:p>
    <w:p w:rsidR="005401C3" w:rsidRPr="00D20E2F" w:rsidRDefault="005401C3" w:rsidP="005401C3">
      <w:pPr>
        <w:pStyle w:val="a7"/>
        <w:numPr>
          <w:ilvl w:val="0"/>
          <w:numId w:val="13"/>
        </w:numPr>
        <w:ind w:firstLine="414"/>
        <w:jc w:val="both"/>
      </w:pPr>
      <w:r w:rsidRPr="00D20E2F">
        <w:t>сотрудника с интересами воспитанника;</w:t>
      </w:r>
    </w:p>
    <w:p w:rsidR="005401C3" w:rsidRPr="00D20E2F" w:rsidRDefault="005401C3" w:rsidP="005401C3">
      <w:pPr>
        <w:pStyle w:val="a7"/>
        <w:numPr>
          <w:ilvl w:val="0"/>
          <w:numId w:val="13"/>
        </w:numPr>
        <w:ind w:firstLine="414"/>
        <w:jc w:val="both"/>
      </w:pPr>
      <w:r w:rsidRPr="00D20E2F">
        <w:t xml:space="preserve">сотрудника с интересами МБДОУ; </w:t>
      </w:r>
    </w:p>
    <w:p w:rsidR="005401C3" w:rsidRPr="00D20E2F" w:rsidRDefault="005401C3" w:rsidP="005401C3">
      <w:pPr>
        <w:pStyle w:val="a7"/>
        <w:numPr>
          <w:ilvl w:val="0"/>
          <w:numId w:val="13"/>
        </w:numPr>
        <w:ind w:firstLine="414"/>
        <w:jc w:val="both"/>
      </w:pPr>
      <w:r w:rsidRPr="00D20E2F">
        <w:t xml:space="preserve">сотрудника с должностными интересами другого сотрудника. </w:t>
      </w:r>
    </w:p>
    <w:p w:rsidR="005401C3" w:rsidRPr="00D20E2F" w:rsidRDefault="005401C3" w:rsidP="005401C3">
      <w:pPr>
        <w:ind w:firstLine="708"/>
        <w:jc w:val="both"/>
        <w:rPr>
          <w:rFonts w:ascii="Times New Roman" w:hAnsi="Times New Roman" w:cs="Times New Roman"/>
        </w:rPr>
      </w:pPr>
      <w:r>
        <w:rPr>
          <w:rFonts w:ascii="Times New Roman" w:hAnsi="Times New Roman" w:cs="Times New Roman"/>
        </w:rPr>
        <w:t>3.4</w:t>
      </w:r>
      <w:r w:rsidRPr="00D20E2F">
        <w:rPr>
          <w:rFonts w:ascii="Times New Roman" w:hAnsi="Times New Roman" w:cs="Times New Roman"/>
        </w:rPr>
        <w:t xml:space="preserve">. Личный интерес понимается как желание, стремление, цель которого </w:t>
      </w:r>
      <w:r w:rsidRPr="00D20E2F">
        <w:rPr>
          <w:rFonts w:ascii="Times New Roman" w:hAnsi="Times New Roman" w:cs="Times New Roman"/>
        </w:rPr>
        <w:sym w:font="Symbol" w:char="F02D"/>
      </w:r>
      <w:r w:rsidRPr="00D20E2F">
        <w:rPr>
          <w:rFonts w:ascii="Times New Roman" w:hAnsi="Times New Roman" w:cs="Times New Roman"/>
        </w:rPr>
        <w:t xml:space="preserve"> получение личной выгоды, личного преимущества в ущерб интересами воспитанников, их родителей, МБДОУ или должностным интересам другого сотрудника. </w:t>
      </w:r>
    </w:p>
    <w:p w:rsidR="005401C3" w:rsidRPr="00D20E2F" w:rsidRDefault="005401C3" w:rsidP="005401C3">
      <w:pPr>
        <w:ind w:firstLine="708"/>
        <w:jc w:val="both"/>
        <w:rPr>
          <w:rFonts w:ascii="Times New Roman" w:hAnsi="Times New Roman" w:cs="Times New Roman"/>
        </w:rPr>
      </w:pPr>
      <w:r>
        <w:rPr>
          <w:rFonts w:ascii="Times New Roman" w:hAnsi="Times New Roman" w:cs="Times New Roman"/>
        </w:rPr>
        <w:t>3.5</w:t>
      </w:r>
      <w:r w:rsidRPr="00D20E2F">
        <w:rPr>
          <w:rFonts w:ascii="Times New Roman" w:hAnsi="Times New Roman" w:cs="Times New Roman"/>
        </w:rPr>
        <w:t xml:space="preserve">. Примеры конфликта интересов: </w:t>
      </w:r>
    </w:p>
    <w:p w:rsidR="005401C3" w:rsidRPr="00D20E2F" w:rsidRDefault="005401C3" w:rsidP="005401C3">
      <w:pPr>
        <w:pStyle w:val="a7"/>
        <w:numPr>
          <w:ilvl w:val="1"/>
          <w:numId w:val="9"/>
        </w:numPr>
        <w:ind w:left="1418" w:hanging="284"/>
        <w:jc w:val="both"/>
      </w:pPr>
      <w:r w:rsidRPr="00D20E2F">
        <w:t xml:space="preserve">неисполнение сотрудником должностных обязанностей, несоблюдение социальных норм поведения в обществе, общении с воспитанниками и их родителями, что понижает качество работы МБДОУ, наносит моральный вред участниками воспитательно-образовательного процесса; </w:t>
      </w:r>
    </w:p>
    <w:p w:rsidR="005401C3" w:rsidRPr="00D20E2F" w:rsidRDefault="005401C3" w:rsidP="005401C3">
      <w:pPr>
        <w:pStyle w:val="a7"/>
        <w:numPr>
          <w:ilvl w:val="1"/>
          <w:numId w:val="9"/>
        </w:numPr>
        <w:ind w:left="1418" w:hanging="284"/>
        <w:jc w:val="both"/>
      </w:pPr>
      <w:r w:rsidRPr="00D20E2F">
        <w:t xml:space="preserve">проявление сотрудником дискриминации по отношению к воспитанникам, их родителям (законным представителям), другому сотруднику по признакам расы, религии, национальности, социального и имущественного положения; </w:t>
      </w:r>
    </w:p>
    <w:p w:rsidR="005401C3" w:rsidRPr="00D20E2F" w:rsidRDefault="005401C3" w:rsidP="005401C3">
      <w:pPr>
        <w:pStyle w:val="a7"/>
        <w:numPr>
          <w:ilvl w:val="1"/>
          <w:numId w:val="9"/>
        </w:numPr>
        <w:ind w:left="1418" w:hanging="284"/>
        <w:jc w:val="both"/>
      </w:pPr>
      <w:r w:rsidRPr="00D20E2F">
        <w:t xml:space="preserve">создание агрессивной рабочей обстановки в МБДОУ через замечания, невыполнение рекомендаций и указаний администрации, грубость и другие действия которое дестабилизируют деятельность МБДОУ и понижают качество воспитательно-образовательного процесса; </w:t>
      </w:r>
    </w:p>
    <w:p w:rsidR="005401C3" w:rsidRPr="00D20E2F" w:rsidRDefault="005401C3" w:rsidP="005401C3">
      <w:pPr>
        <w:pStyle w:val="a7"/>
        <w:numPr>
          <w:ilvl w:val="1"/>
          <w:numId w:val="9"/>
        </w:numPr>
        <w:ind w:left="1418" w:hanging="284"/>
        <w:jc w:val="both"/>
      </w:pPr>
      <w:r w:rsidRPr="00D20E2F">
        <w:t xml:space="preserve">разглашение сведений, составляющих служебную и коммерческую тайну, способствующие понижению репутации МБДОУ; </w:t>
      </w:r>
    </w:p>
    <w:p w:rsidR="005401C3" w:rsidRPr="00D20E2F" w:rsidRDefault="005401C3" w:rsidP="005401C3">
      <w:pPr>
        <w:pStyle w:val="a7"/>
        <w:numPr>
          <w:ilvl w:val="1"/>
          <w:numId w:val="9"/>
        </w:numPr>
        <w:ind w:left="1418" w:hanging="284"/>
        <w:jc w:val="both"/>
      </w:pPr>
      <w:r w:rsidRPr="00D20E2F">
        <w:t xml:space="preserve">недовольство сотрудника условиями труда снижающее качество его работы, создающее нерабочую обстановку; </w:t>
      </w:r>
    </w:p>
    <w:p w:rsidR="005401C3" w:rsidRPr="00D20E2F" w:rsidRDefault="005401C3" w:rsidP="005401C3">
      <w:pPr>
        <w:pStyle w:val="a7"/>
        <w:numPr>
          <w:ilvl w:val="1"/>
          <w:numId w:val="9"/>
        </w:numPr>
        <w:ind w:left="1418" w:hanging="284"/>
        <w:jc w:val="both"/>
      </w:pPr>
      <w:r w:rsidRPr="00D20E2F">
        <w:t xml:space="preserve">химические и нехимические психологические формы зависимого поведения (наркотическая, алкогольная, игровая, компьютерная, религиозная зависимость и </w:t>
      </w:r>
      <w:proofErr w:type="spellStart"/>
      <w:r w:rsidRPr="00D20E2F">
        <w:t>табакокурение</w:t>
      </w:r>
      <w:proofErr w:type="spellEnd"/>
      <w:r w:rsidRPr="00D20E2F">
        <w:t xml:space="preserve">), которые могут дестабилизировать обстановку в МБДОУ. </w:t>
      </w:r>
    </w:p>
    <w:p w:rsidR="005401C3" w:rsidRPr="00D20E2F" w:rsidRDefault="005401C3" w:rsidP="005401C3">
      <w:pPr>
        <w:ind w:firstLine="708"/>
        <w:jc w:val="both"/>
        <w:rPr>
          <w:rFonts w:ascii="Times New Roman" w:hAnsi="Times New Roman" w:cs="Times New Roman"/>
        </w:rPr>
      </w:pPr>
      <w:r>
        <w:rPr>
          <w:rFonts w:ascii="Times New Roman" w:hAnsi="Times New Roman" w:cs="Times New Roman"/>
        </w:rPr>
        <w:t>3.6</w:t>
      </w:r>
      <w:r w:rsidRPr="00D20E2F">
        <w:rPr>
          <w:rFonts w:ascii="Times New Roman" w:hAnsi="Times New Roman" w:cs="Times New Roman"/>
        </w:rPr>
        <w:t xml:space="preserve">. Нарушение настоящего </w:t>
      </w:r>
      <w:r>
        <w:rPr>
          <w:rFonts w:ascii="Times New Roman" w:hAnsi="Times New Roman" w:cs="Times New Roman"/>
        </w:rPr>
        <w:t xml:space="preserve">Положения </w:t>
      </w:r>
      <w:r w:rsidRPr="00D20E2F">
        <w:rPr>
          <w:rFonts w:ascii="Times New Roman" w:hAnsi="Times New Roman" w:cs="Times New Roman"/>
        </w:rPr>
        <w:t xml:space="preserve">в результате конфликта интересов будет иметь также место, если сотрудник: </w:t>
      </w:r>
    </w:p>
    <w:p w:rsidR="005401C3" w:rsidRPr="00D20E2F" w:rsidRDefault="005401C3" w:rsidP="005401C3">
      <w:pPr>
        <w:pStyle w:val="a7"/>
        <w:numPr>
          <w:ilvl w:val="2"/>
          <w:numId w:val="14"/>
        </w:numPr>
        <w:ind w:left="1418" w:hanging="284"/>
        <w:jc w:val="both"/>
      </w:pPr>
      <w:r w:rsidRPr="00D20E2F">
        <w:lastRenderedPageBreak/>
        <w:t xml:space="preserve">нарушает социальные нормы поведения в обществе, не соблюдает педагогическую этику в общении с воспитанниками, их родителями (законными представителями) или коллегами; </w:t>
      </w:r>
    </w:p>
    <w:p w:rsidR="005401C3" w:rsidRPr="00D20E2F" w:rsidRDefault="005401C3" w:rsidP="005401C3">
      <w:pPr>
        <w:pStyle w:val="a7"/>
        <w:numPr>
          <w:ilvl w:val="2"/>
          <w:numId w:val="14"/>
        </w:numPr>
        <w:ind w:left="1418" w:hanging="284"/>
        <w:jc w:val="both"/>
      </w:pPr>
      <w:r w:rsidRPr="00D20E2F">
        <w:t>проявляет дискриминацию, унижает личное достоинство окружающих;</w:t>
      </w:r>
    </w:p>
    <w:p w:rsidR="005401C3" w:rsidRPr="00D20E2F" w:rsidRDefault="005401C3" w:rsidP="005401C3">
      <w:pPr>
        <w:pStyle w:val="a7"/>
        <w:numPr>
          <w:ilvl w:val="2"/>
          <w:numId w:val="14"/>
        </w:numPr>
        <w:ind w:left="1418" w:hanging="284"/>
        <w:jc w:val="both"/>
      </w:pPr>
      <w:r w:rsidRPr="00D20E2F">
        <w:t xml:space="preserve">не желает исправлять ошибки и учитывать замечания; </w:t>
      </w:r>
    </w:p>
    <w:p w:rsidR="005401C3" w:rsidRPr="00D20E2F" w:rsidRDefault="005401C3" w:rsidP="005401C3">
      <w:pPr>
        <w:pStyle w:val="a7"/>
        <w:numPr>
          <w:ilvl w:val="2"/>
          <w:numId w:val="14"/>
        </w:numPr>
        <w:ind w:left="1418" w:hanging="284"/>
        <w:jc w:val="both"/>
      </w:pPr>
      <w:r w:rsidRPr="00D20E2F">
        <w:t>разглашает сведения, компрометирующие коллег, деятельность МБДОУ;</w:t>
      </w:r>
    </w:p>
    <w:p w:rsidR="005401C3" w:rsidRPr="00D20E2F" w:rsidRDefault="005401C3" w:rsidP="005401C3">
      <w:pPr>
        <w:pStyle w:val="a7"/>
        <w:numPr>
          <w:ilvl w:val="2"/>
          <w:numId w:val="14"/>
        </w:numPr>
        <w:ind w:left="1418" w:hanging="284"/>
        <w:jc w:val="both"/>
      </w:pPr>
      <w:r w:rsidRPr="00D20E2F">
        <w:t xml:space="preserve">использует финансовые и материальные ресурсы МБДОУ в личных целях; </w:t>
      </w:r>
    </w:p>
    <w:p w:rsidR="005401C3" w:rsidRPr="00D20E2F" w:rsidRDefault="005401C3" w:rsidP="005401C3">
      <w:pPr>
        <w:pStyle w:val="a7"/>
        <w:numPr>
          <w:ilvl w:val="2"/>
          <w:numId w:val="14"/>
        </w:numPr>
        <w:ind w:left="1418" w:hanging="284"/>
        <w:jc w:val="both"/>
      </w:pPr>
      <w:r w:rsidRPr="00D20E2F">
        <w:t>ведет личные разговоры по служебному телефону в рабочее время;</w:t>
      </w:r>
    </w:p>
    <w:p w:rsidR="005401C3" w:rsidRPr="00D20E2F" w:rsidRDefault="005401C3" w:rsidP="005401C3">
      <w:pPr>
        <w:pStyle w:val="a7"/>
        <w:numPr>
          <w:ilvl w:val="2"/>
          <w:numId w:val="14"/>
        </w:numPr>
        <w:ind w:left="1418" w:hanging="284"/>
        <w:jc w:val="both"/>
      </w:pPr>
      <w:r w:rsidRPr="00D20E2F">
        <w:t xml:space="preserve">проявляет недисциплинированность, допускает систематическое опоздание на работу; </w:t>
      </w:r>
    </w:p>
    <w:p w:rsidR="005401C3" w:rsidRPr="00D20E2F" w:rsidRDefault="005401C3" w:rsidP="005401C3">
      <w:pPr>
        <w:pStyle w:val="a7"/>
        <w:numPr>
          <w:ilvl w:val="2"/>
          <w:numId w:val="14"/>
        </w:numPr>
        <w:ind w:left="1418" w:hanging="284"/>
        <w:jc w:val="both"/>
      </w:pPr>
      <w:proofErr w:type="gramStart"/>
      <w:r w:rsidRPr="00D20E2F">
        <w:t xml:space="preserve">неспособен качественно и в срок выполнить конкретное задание; </w:t>
      </w:r>
      <w:proofErr w:type="gramEnd"/>
    </w:p>
    <w:p w:rsidR="005401C3" w:rsidRPr="00D20E2F" w:rsidRDefault="005401C3" w:rsidP="005401C3">
      <w:pPr>
        <w:pStyle w:val="a7"/>
        <w:numPr>
          <w:ilvl w:val="2"/>
          <w:numId w:val="14"/>
        </w:numPr>
        <w:ind w:left="1418" w:hanging="284"/>
        <w:jc w:val="both"/>
      </w:pPr>
      <w:r w:rsidRPr="00D20E2F">
        <w:t xml:space="preserve">не имеет понятия о деловом стиле и служебной субординации; </w:t>
      </w:r>
    </w:p>
    <w:p w:rsidR="005401C3" w:rsidRPr="00D20E2F" w:rsidRDefault="005401C3" w:rsidP="005401C3">
      <w:pPr>
        <w:pStyle w:val="a7"/>
        <w:numPr>
          <w:ilvl w:val="2"/>
          <w:numId w:val="14"/>
        </w:numPr>
        <w:ind w:left="1418" w:hanging="284"/>
        <w:jc w:val="both"/>
      </w:pPr>
      <w:r w:rsidRPr="00D20E2F">
        <w:t xml:space="preserve">не имеет инициативы, живого интереса к делам МБДОУ; </w:t>
      </w:r>
    </w:p>
    <w:p w:rsidR="005401C3" w:rsidRPr="00D20E2F" w:rsidRDefault="005401C3" w:rsidP="005401C3">
      <w:pPr>
        <w:pStyle w:val="a7"/>
        <w:numPr>
          <w:ilvl w:val="2"/>
          <w:numId w:val="14"/>
        </w:numPr>
        <w:ind w:left="1418" w:hanging="284"/>
        <w:jc w:val="both"/>
      </w:pPr>
      <w:r w:rsidRPr="00D20E2F">
        <w:t xml:space="preserve">уходит с работы раньше времени; </w:t>
      </w:r>
    </w:p>
    <w:p w:rsidR="005401C3" w:rsidRPr="00D20E2F" w:rsidRDefault="005401C3" w:rsidP="005401C3">
      <w:pPr>
        <w:pStyle w:val="a7"/>
        <w:numPr>
          <w:ilvl w:val="2"/>
          <w:numId w:val="14"/>
        </w:numPr>
        <w:ind w:left="1418" w:hanging="284"/>
        <w:jc w:val="both"/>
      </w:pPr>
      <w:r w:rsidRPr="00D20E2F">
        <w:t xml:space="preserve">не читает профессиональную литературу, не владеет последней информацией по специальности. </w:t>
      </w:r>
    </w:p>
    <w:p w:rsidR="005401C3" w:rsidRPr="00D20E2F" w:rsidRDefault="005401C3" w:rsidP="005401C3">
      <w:pPr>
        <w:ind w:firstLine="708"/>
        <w:jc w:val="both"/>
        <w:rPr>
          <w:rFonts w:ascii="Times New Roman" w:hAnsi="Times New Roman" w:cs="Times New Roman"/>
        </w:rPr>
      </w:pPr>
      <w:r>
        <w:rPr>
          <w:rFonts w:ascii="Times New Roman" w:hAnsi="Times New Roman" w:cs="Times New Roman"/>
        </w:rPr>
        <w:t>3.7</w:t>
      </w:r>
      <w:r w:rsidRPr="00D20E2F">
        <w:rPr>
          <w:rFonts w:ascii="Times New Roman" w:hAnsi="Times New Roman" w:cs="Times New Roman"/>
        </w:rPr>
        <w:t xml:space="preserve">. Правила предотвращения и устранения конфликта интересов: </w:t>
      </w:r>
    </w:p>
    <w:p w:rsidR="005401C3" w:rsidRPr="00D20E2F" w:rsidRDefault="005401C3" w:rsidP="005401C3">
      <w:pPr>
        <w:pStyle w:val="a7"/>
        <w:numPr>
          <w:ilvl w:val="0"/>
          <w:numId w:val="15"/>
        </w:numPr>
        <w:ind w:left="1418" w:hanging="284"/>
        <w:jc w:val="both"/>
      </w:pPr>
      <w:r w:rsidRPr="00D20E2F">
        <w:t>сотрудники должны незамедлительно информировать руководителя о любом случае конфликта интересов как в отношении себя лично, так и в отношении других сотрудников, воспитанников, их родителей;</w:t>
      </w:r>
    </w:p>
    <w:p w:rsidR="005401C3" w:rsidRPr="00D20E2F" w:rsidRDefault="005401C3" w:rsidP="005401C3">
      <w:pPr>
        <w:pStyle w:val="a7"/>
        <w:numPr>
          <w:ilvl w:val="0"/>
          <w:numId w:val="15"/>
        </w:numPr>
        <w:ind w:left="1418" w:hanging="284"/>
        <w:jc w:val="both"/>
      </w:pPr>
      <w:r w:rsidRPr="00D20E2F">
        <w:t xml:space="preserve">каждая из сторон конфликта должна признать наличие конфликтной ситуации и необходимость соблюдать настоящий Кодекс; </w:t>
      </w:r>
    </w:p>
    <w:p w:rsidR="005401C3" w:rsidRDefault="005401C3" w:rsidP="005401C3">
      <w:pPr>
        <w:pStyle w:val="a7"/>
        <w:numPr>
          <w:ilvl w:val="0"/>
          <w:numId w:val="15"/>
        </w:numPr>
        <w:ind w:left="1418" w:hanging="284"/>
        <w:jc w:val="both"/>
      </w:pPr>
      <w:r w:rsidRPr="00D20E2F">
        <w:t xml:space="preserve">решить проблему </w:t>
      </w:r>
      <w:proofErr w:type="gramStart"/>
      <w:r w:rsidRPr="00D20E2F">
        <w:t>должны</w:t>
      </w:r>
      <w:proofErr w:type="gramEnd"/>
      <w:r w:rsidRPr="00D20E2F">
        <w:t xml:space="preserve"> администрация МБДОУ, профсоюзный комитет.</w:t>
      </w:r>
    </w:p>
    <w:p w:rsidR="00764181" w:rsidRPr="00D20E2F" w:rsidRDefault="00764181" w:rsidP="00764181">
      <w:pPr>
        <w:pStyle w:val="a7"/>
        <w:ind w:left="0" w:firstLine="708"/>
        <w:jc w:val="both"/>
      </w:pPr>
      <w:r>
        <w:t>3.8. Создание атмосферы</w:t>
      </w:r>
      <w:r w:rsidRPr="00D20E2F">
        <w:t xml:space="preserve"> доверия, благожелательных взаимоотношений, усиление взаимного влияния и открытого обмена информацией:</w:t>
      </w:r>
    </w:p>
    <w:p w:rsidR="00764181" w:rsidRPr="00D20E2F" w:rsidRDefault="00764181" w:rsidP="00764181">
      <w:pPr>
        <w:pStyle w:val="a7"/>
        <w:numPr>
          <w:ilvl w:val="2"/>
          <w:numId w:val="16"/>
        </w:numPr>
        <w:ind w:left="1418" w:hanging="284"/>
        <w:jc w:val="both"/>
      </w:pPr>
      <w:r w:rsidRPr="00D20E2F">
        <w:t xml:space="preserve">администрация МБДОУ организует процесс социализации и адаптации новых работников, формирует у каждого работника чувство ответственности; </w:t>
      </w:r>
    </w:p>
    <w:p w:rsidR="00764181" w:rsidRPr="00D20E2F" w:rsidRDefault="00764181" w:rsidP="00764181">
      <w:pPr>
        <w:pStyle w:val="a7"/>
        <w:numPr>
          <w:ilvl w:val="2"/>
          <w:numId w:val="16"/>
        </w:numPr>
        <w:ind w:left="1418" w:hanging="284"/>
        <w:jc w:val="both"/>
      </w:pPr>
      <w:r w:rsidRPr="00D20E2F">
        <w:t xml:space="preserve">администрация МБДОУ, профсоюзный орган, педагогический совет предоставляют сотруднику возможность для совершенствования профессиональных и личностных качеств, мотивирует его, а если это необходимо, заставляет сотрудника воздерживаться от некоторых поступков, отклоняющихся от норм поведения, пытается исправить его различными методами, включая дисциплинарные меры в соответствии с ТК РФ. </w:t>
      </w:r>
    </w:p>
    <w:p w:rsidR="00764181" w:rsidRDefault="005401C3" w:rsidP="00764181">
      <w:pPr>
        <w:pStyle w:val="2"/>
        <w:shd w:val="clear" w:color="auto" w:fill="auto"/>
        <w:tabs>
          <w:tab w:val="left" w:pos="1054"/>
        </w:tabs>
        <w:spacing w:line="240" w:lineRule="auto"/>
        <w:ind w:right="20"/>
        <w:jc w:val="both"/>
        <w:rPr>
          <w:color w:val="000000"/>
          <w:sz w:val="24"/>
          <w:szCs w:val="24"/>
        </w:rPr>
      </w:pPr>
      <w:r>
        <w:rPr>
          <w:color w:val="000000"/>
          <w:sz w:val="24"/>
          <w:szCs w:val="24"/>
        </w:rPr>
        <w:t xml:space="preserve">             3.</w:t>
      </w:r>
      <w:r w:rsidR="00764181">
        <w:rPr>
          <w:color w:val="000000"/>
          <w:sz w:val="24"/>
          <w:szCs w:val="24"/>
        </w:rPr>
        <w:t>9</w:t>
      </w:r>
      <w:r>
        <w:rPr>
          <w:color w:val="000000"/>
          <w:sz w:val="24"/>
          <w:szCs w:val="24"/>
        </w:rPr>
        <w:t>.</w:t>
      </w:r>
      <w:r w:rsidR="00764181">
        <w:rPr>
          <w:color w:val="000000"/>
          <w:sz w:val="24"/>
          <w:szCs w:val="24"/>
        </w:rPr>
        <w:t xml:space="preserve"> </w:t>
      </w:r>
      <w:r w:rsidR="00A63ADE" w:rsidRPr="00D20E2F">
        <w:rPr>
          <w:color w:val="000000"/>
          <w:sz w:val="24"/>
          <w:szCs w:val="24"/>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r w:rsidR="00764181">
        <w:rPr>
          <w:color w:val="000000"/>
          <w:sz w:val="24"/>
          <w:szCs w:val="24"/>
        </w:rPr>
        <w:t xml:space="preserve"> (КТС)</w:t>
      </w:r>
      <w:r w:rsidR="00A63ADE" w:rsidRPr="00D20E2F">
        <w:rPr>
          <w:color w:val="000000"/>
          <w:sz w:val="24"/>
          <w:szCs w:val="24"/>
        </w:rPr>
        <w:t>.</w:t>
      </w:r>
    </w:p>
    <w:p w:rsidR="00764181" w:rsidRPr="00764181" w:rsidRDefault="00764181" w:rsidP="00764181">
      <w:pPr>
        <w:pStyle w:val="2"/>
        <w:shd w:val="clear" w:color="auto" w:fill="auto"/>
        <w:tabs>
          <w:tab w:val="left" w:pos="1054"/>
        </w:tabs>
        <w:spacing w:line="240" w:lineRule="auto"/>
        <w:ind w:right="20"/>
        <w:jc w:val="both"/>
        <w:rPr>
          <w:color w:val="000000"/>
          <w:sz w:val="24"/>
          <w:szCs w:val="24"/>
        </w:rPr>
      </w:pPr>
      <w:r>
        <w:rPr>
          <w:color w:val="000000"/>
          <w:sz w:val="24"/>
          <w:szCs w:val="24"/>
        </w:rPr>
        <w:t xml:space="preserve"> </w:t>
      </w:r>
      <w:r w:rsidRPr="00D20E2F">
        <w:t xml:space="preserve">Члены КТС имеют право: </w:t>
      </w:r>
    </w:p>
    <w:p w:rsidR="00764181" w:rsidRPr="00D20E2F" w:rsidRDefault="00764181" w:rsidP="00764181">
      <w:pPr>
        <w:pStyle w:val="a7"/>
        <w:numPr>
          <w:ilvl w:val="2"/>
          <w:numId w:val="17"/>
        </w:numPr>
        <w:ind w:left="1418" w:hanging="425"/>
        <w:jc w:val="both"/>
      </w:pPr>
      <w:r w:rsidRPr="00D20E2F">
        <w:t xml:space="preserve">получать устные и письменные объяснения от любого сотрудника, родителей (законных представителей) воспитанников; </w:t>
      </w:r>
    </w:p>
    <w:p w:rsidR="00764181" w:rsidRPr="00D20E2F" w:rsidRDefault="00764181" w:rsidP="00764181">
      <w:pPr>
        <w:pStyle w:val="a7"/>
        <w:numPr>
          <w:ilvl w:val="2"/>
          <w:numId w:val="17"/>
        </w:numPr>
        <w:ind w:left="1418" w:hanging="425"/>
        <w:jc w:val="both"/>
      </w:pPr>
      <w:r w:rsidRPr="00D20E2F">
        <w:t>требовать от любых сотрудников МБДОУ предъявления документов, имеющих отношение к расследуемым фактам;</w:t>
      </w:r>
    </w:p>
    <w:p w:rsidR="00764181" w:rsidRPr="00764181" w:rsidRDefault="00764181" w:rsidP="00764181">
      <w:pPr>
        <w:pStyle w:val="a7"/>
        <w:numPr>
          <w:ilvl w:val="2"/>
          <w:numId w:val="17"/>
        </w:numPr>
        <w:ind w:left="1418" w:hanging="425"/>
        <w:jc w:val="both"/>
      </w:pPr>
      <w:r w:rsidRPr="00D20E2F">
        <w:t xml:space="preserve">по согласованию с администрацией МБДОУ привлекать сотрудников для проведения мероприятий в рамках расследования. </w:t>
      </w:r>
    </w:p>
    <w:p w:rsidR="00A63ADE" w:rsidRDefault="005401C3" w:rsidP="005401C3">
      <w:pPr>
        <w:pStyle w:val="2"/>
        <w:shd w:val="clear" w:color="auto" w:fill="auto"/>
        <w:tabs>
          <w:tab w:val="left" w:pos="1071"/>
        </w:tabs>
        <w:spacing w:line="240" w:lineRule="auto"/>
        <w:ind w:right="20" w:firstLine="851"/>
        <w:jc w:val="both"/>
        <w:rPr>
          <w:color w:val="000000"/>
          <w:sz w:val="24"/>
          <w:szCs w:val="24"/>
        </w:rPr>
      </w:pPr>
      <w:r>
        <w:rPr>
          <w:color w:val="000000"/>
          <w:sz w:val="24"/>
          <w:szCs w:val="24"/>
        </w:rPr>
        <w:t>3.</w:t>
      </w:r>
      <w:r w:rsidR="00764181">
        <w:rPr>
          <w:color w:val="000000"/>
          <w:sz w:val="24"/>
          <w:szCs w:val="24"/>
        </w:rPr>
        <w:t>10</w:t>
      </w:r>
      <w:r>
        <w:rPr>
          <w:color w:val="000000"/>
          <w:sz w:val="24"/>
          <w:szCs w:val="24"/>
        </w:rPr>
        <w:t>.</w:t>
      </w:r>
      <w:r w:rsidR="00764181">
        <w:rPr>
          <w:color w:val="000000"/>
          <w:sz w:val="24"/>
          <w:szCs w:val="24"/>
        </w:rPr>
        <w:t xml:space="preserve"> </w:t>
      </w:r>
      <w:r w:rsidR="00A63ADE" w:rsidRPr="00D20E2F">
        <w:rPr>
          <w:color w:val="000000"/>
          <w:sz w:val="24"/>
          <w:szCs w:val="24"/>
        </w:rPr>
        <w:t xml:space="preserve">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w:t>
      </w:r>
      <w:r w:rsidR="00764181">
        <w:rPr>
          <w:color w:val="000000"/>
          <w:sz w:val="24"/>
          <w:szCs w:val="24"/>
        </w:rPr>
        <w:t>КТС</w:t>
      </w:r>
      <w:r w:rsidR="00A63ADE" w:rsidRPr="00D20E2F">
        <w:rPr>
          <w:color w:val="000000"/>
          <w:sz w:val="24"/>
          <w:szCs w:val="24"/>
        </w:rPr>
        <w:t xml:space="preserve"> в обязательном порядке включается представитель выборного органа соответствующей первичной профсоюзной организации.</w:t>
      </w:r>
    </w:p>
    <w:p w:rsidR="00764181" w:rsidRPr="00D20E2F" w:rsidRDefault="00764181" w:rsidP="00764181">
      <w:pPr>
        <w:ind w:firstLine="567"/>
        <w:jc w:val="both"/>
        <w:rPr>
          <w:rFonts w:ascii="Times New Roman" w:hAnsi="Times New Roman" w:cs="Times New Roman"/>
        </w:rPr>
      </w:pPr>
      <w:r>
        <w:rPr>
          <w:rFonts w:ascii="Times New Roman" w:hAnsi="Times New Roman" w:cs="Times New Roman"/>
        </w:rPr>
        <w:t>8</w:t>
      </w:r>
      <w:r w:rsidRPr="00D20E2F">
        <w:rPr>
          <w:rFonts w:ascii="Times New Roman" w:hAnsi="Times New Roman" w:cs="Times New Roman"/>
        </w:rPr>
        <w:t xml:space="preserve">.5. Результаты расследования рассматриваются администрацией МБДОУ, решение принимается по предложениям КТС. </w:t>
      </w:r>
    </w:p>
    <w:p w:rsidR="00764181" w:rsidRPr="00D20E2F" w:rsidRDefault="00764181" w:rsidP="00764181">
      <w:pPr>
        <w:ind w:firstLine="567"/>
        <w:jc w:val="both"/>
        <w:rPr>
          <w:rFonts w:ascii="Times New Roman" w:hAnsi="Times New Roman" w:cs="Times New Roman"/>
        </w:rPr>
      </w:pPr>
      <w:r>
        <w:rPr>
          <w:rFonts w:ascii="Times New Roman" w:hAnsi="Times New Roman" w:cs="Times New Roman"/>
        </w:rPr>
        <w:t>8</w:t>
      </w:r>
      <w:r w:rsidRPr="00D20E2F">
        <w:rPr>
          <w:rFonts w:ascii="Times New Roman" w:hAnsi="Times New Roman" w:cs="Times New Roman"/>
        </w:rPr>
        <w:t xml:space="preserve">.6. Сотрудники МБДОУ оказывают необходимое содействие при доведении расследования. Они обязаны выполнять требования членов КТС. Отказ от выполнения таких требований, предоставление иных сведений или введение в заблуждение членов КТС является нарушением настоящего </w:t>
      </w:r>
      <w:r>
        <w:rPr>
          <w:rFonts w:ascii="Times New Roman" w:hAnsi="Times New Roman" w:cs="Times New Roman"/>
        </w:rPr>
        <w:t>Положения</w:t>
      </w:r>
      <w:r w:rsidRPr="00D20E2F">
        <w:rPr>
          <w:rFonts w:ascii="Times New Roman" w:hAnsi="Times New Roman" w:cs="Times New Roman"/>
        </w:rPr>
        <w:t xml:space="preserve">. </w:t>
      </w:r>
    </w:p>
    <w:p w:rsidR="00764181" w:rsidRPr="00D20E2F" w:rsidRDefault="00764181" w:rsidP="005401C3">
      <w:pPr>
        <w:pStyle w:val="2"/>
        <w:shd w:val="clear" w:color="auto" w:fill="auto"/>
        <w:tabs>
          <w:tab w:val="left" w:pos="1071"/>
        </w:tabs>
        <w:spacing w:line="240" w:lineRule="auto"/>
        <w:ind w:right="20" w:firstLine="851"/>
        <w:jc w:val="both"/>
        <w:rPr>
          <w:sz w:val="24"/>
          <w:szCs w:val="24"/>
        </w:rPr>
      </w:pPr>
    </w:p>
    <w:p w:rsidR="00A63ADE" w:rsidRPr="00D20E2F" w:rsidRDefault="005401C3" w:rsidP="005401C3">
      <w:pPr>
        <w:pStyle w:val="2"/>
        <w:shd w:val="clear" w:color="auto" w:fill="auto"/>
        <w:tabs>
          <w:tab w:val="left" w:pos="0"/>
        </w:tabs>
        <w:spacing w:line="240" w:lineRule="auto"/>
        <w:ind w:right="20" w:firstLine="851"/>
        <w:jc w:val="both"/>
        <w:rPr>
          <w:sz w:val="24"/>
          <w:szCs w:val="24"/>
        </w:rPr>
      </w:pPr>
      <w:r>
        <w:rPr>
          <w:color w:val="000000"/>
          <w:sz w:val="24"/>
          <w:szCs w:val="24"/>
        </w:rPr>
        <w:lastRenderedPageBreak/>
        <w:t>3.1</w:t>
      </w:r>
      <w:r w:rsidR="00764181">
        <w:rPr>
          <w:color w:val="000000"/>
          <w:sz w:val="24"/>
          <w:szCs w:val="24"/>
        </w:rPr>
        <w:t>1</w:t>
      </w:r>
      <w:r>
        <w:rPr>
          <w:color w:val="000000"/>
          <w:sz w:val="24"/>
          <w:szCs w:val="24"/>
        </w:rPr>
        <w:t xml:space="preserve">. </w:t>
      </w:r>
      <w:proofErr w:type="gramStart"/>
      <w:r w:rsidR="00A63ADE" w:rsidRPr="00D20E2F">
        <w:rPr>
          <w:color w:val="000000"/>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A63ADE" w:rsidRPr="00D20E2F">
        <w:rPr>
          <w:color w:val="000000"/>
          <w:sz w:val="24"/>
          <w:szCs w:val="24"/>
        </w:rPr>
        <w:t xml:space="preserve"> суд.</w:t>
      </w:r>
    </w:p>
    <w:p w:rsidR="00D20E2F" w:rsidRPr="00D20E2F" w:rsidRDefault="00D20E2F" w:rsidP="005401C3">
      <w:pPr>
        <w:pStyle w:val="2"/>
        <w:shd w:val="clear" w:color="auto" w:fill="auto"/>
        <w:tabs>
          <w:tab w:val="left" w:pos="0"/>
        </w:tabs>
        <w:spacing w:line="240" w:lineRule="auto"/>
        <w:ind w:right="20" w:firstLine="851"/>
        <w:jc w:val="both"/>
        <w:rPr>
          <w:color w:val="000000"/>
          <w:sz w:val="24"/>
          <w:szCs w:val="24"/>
        </w:rPr>
      </w:pPr>
    </w:p>
    <w:p w:rsidR="00D20E2F" w:rsidRPr="00D20E2F" w:rsidRDefault="00764181" w:rsidP="00D20E2F">
      <w:pPr>
        <w:jc w:val="both"/>
        <w:rPr>
          <w:rFonts w:ascii="Times New Roman" w:hAnsi="Times New Roman" w:cs="Times New Roman"/>
          <w:b/>
        </w:rPr>
      </w:pPr>
      <w:r>
        <w:rPr>
          <w:rFonts w:ascii="Times New Roman" w:hAnsi="Times New Roman" w:cs="Times New Roman"/>
          <w:b/>
        </w:rPr>
        <w:t>4</w:t>
      </w:r>
      <w:r w:rsidR="00D20E2F" w:rsidRPr="00D20E2F">
        <w:rPr>
          <w:rFonts w:ascii="Times New Roman" w:hAnsi="Times New Roman" w:cs="Times New Roman"/>
          <w:b/>
        </w:rPr>
        <w:t>. Информация о документации.</w:t>
      </w:r>
    </w:p>
    <w:p w:rsidR="00D20E2F" w:rsidRPr="00D20E2F" w:rsidRDefault="00D20E2F" w:rsidP="00D20E2F">
      <w:pPr>
        <w:ind w:firstLine="567"/>
        <w:jc w:val="both"/>
        <w:rPr>
          <w:rFonts w:ascii="Times New Roman" w:hAnsi="Times New Roman" w:cs="Times New Roman"/>
        </w:rPr>
      </w:pPr>
      <w:r>
        <w:rPr>
          <w:rFonts w:ascii="Times New Roman" w:hAnsi="Times New Roman" w:cs="Times New Roman"/>
        </w:rPr>
        <w:t xml:space="preserve"> </w:t>
      </w:r>
      <w:r w:rsidR="00764181">
        <w:rPr>
          <w:rFonts w:ascii="Times New Roman" w:hAnsi="Times New Roman" w:cs="Times New Roman"/>
        </w:rPr>
        <w:t>4</w:t>
      </w:r>
      <w:r w:rsidRPr="00D20E2F">
        <w:rPr>
          <w:rFonts w:ascii="Times New Roman" w:hAnsi="Times New Roman" w:cs="Times New Roman"/>
        </w:rPr>
        <w:t xml:space="preserve">.1. Сотрудники обязаны держать в секрете информацию личного характера о воспитанниках, их родителях (законных представителях), не подлежащую разглашению. Не допускается разглашение информации, которая предназначена только для служебного пользования внутри МБДОУ. </w:t>
      </w:r>
    </w:p>
    <w:p w:rsidR="00D20E2F" w:rsidRPr="00D20E2F" w:rsidRDefault="00764181" w:rsidP="00D20E2F">
      <w:pPr>
        <w:ind w:firstLine="567"/>
        <w:jc w:val="both"/>
        <w:rPr>
          <w:rFonts w:ascii="Times New Roman" w:hAnsi="Times New Roman" w:cs="Times New Roman"/>
        </w:rPr>
      </w:pPr>
      <w:r>
        <w:rPr>
          <w:rFonts w:ascii="Times New Roman" w:hAnsi="Times New Roman" w:cs="Times New Roman"/>
        </w:rPr>
        <w:t>4</w:t>
      </w:r>
      <w:r w:rsidR="00D20E2F" w:rsidRPr="00D20E2F">
        <w:rPr>
          <w:rFonts w:ascii="Times New Roman" w:hAnsi="Times New Roman" w:cs="Times New Roman"/>
        </w:rPr>
        <w:t xml:space="preserve">.2. Сотрудники должны соблюдать требования в отношении обмена </w:t>
      </w:r>
      <w:proofErr w:type="spellStart"/>
      <w:r w:rsidR="00D20E2F" w:rsidRPr="00D20E2F">
        <w:rPr>
          <w:rFonts w:ascii="Times New Roman" w:hAnsi="Times New Roman" w:cs="Times New Roman"/>
        </w:rPr>
        <w:t>внутрисадовской</w:t>
      </w:r>
      <w:proofErr w:type="spellEnd"/>
      <w:r w:rsidR="00D20E2F" w:rsidRPr="00D20E2F">
        <w:rPr>
          <w:rFonts w:ascii="Times New Roman" w:hAnsi="Times New Roman" w:cs="Times New Roman"/>
        </w:rPr>
        <w:t xml:space="preserve"> информацией и документацией, их хранения в соответствии с установленными правилами. </w:t>
      </w:r>
    </w:p>
    <w:p w:rsidR="00D20E2F" w:rsidRPr="00D20E2F" w:rsidRDefault="00764181" w:rsidP="00D20E2F">
      <w:pPr>
        <w:ind w:firstLine="567"/>
        <w:jc w:val="both"/>
        <w:rPr>
          <w:rFonts w:ascii="Times New Roman" w:hAnsi="Times New Roman" w:cs="Times New Roman"/>
        </w:rPr>
      </w:pPr>
      <w:r>
        <w:rPr>
          <w:rFonts w:ascii="Times New Roman" w:hAnsi="Times New Roman" w:cs="Times New Roman"/>
        </w:rPr>
        <w:t>4</w:t>
      </w:r>
      <w:r w:rsidR="00D20E2F" w:rsidRPr="00D20E2F">
        <w:rPr>
          <w:rFonts w:ascii="Times New Roman" w:hAnsi="Times New Roman" w:cs="Times New Roman"/>
        </w:rPr>
        <w:t>.3. МБДОУ обеспечивает конфиденциальность документов, содержащих медицинские и личные данные о сотрудниках и воспитанниках. Эти документы и информация не должны распространяться или обсуждаться за пределами МБДОУ, за исключением случаев, одобренных самим сотрудником, родителями (законными представителями) воспитанников или предусмотренных требованием закона.</w:t>
      </w:r>
    </w:p>
    <w:p w:rsidR="00D20E2F" w:rsidRPr="00D20E2F" w:rsidRDefault="00764181" w:rsidP="00D20E2F">
      <w:pPr>
        <w:ind w:firstLine="567"/>
        <w:jc w:val="both"/>
        <w:rPr>
          <w:rFonts w:ascii="Times New Roman" w:hAnsi="Times New Roman" w:cs="Times New Roman"/>
        </w:rPr>
      </w:pPr>
      <w:r>
        <w:rPr>
          <w:rFonts w:ascii="Times New Roman" w:hAnsi="Times New Roman" w:cs="Times New Roman"/>
        </w:rPr>
        <w:t>4</w:t>
      </w:r>
      <w:r w:rsidR="00D20E2F" w:rsidRPr="00D20E2F">
        <w:rPr>
          <w:rFonts w:ascii="Times New Roman" w:hAnsi="Times New Roman" w:cs="Times New Roman"/>
        </w:rPr>
        <w:t xml:space="preserve">.4. Документы, данные, информация, отчеты, предоставляемые администрации МБДОУ, родителям воспитанников, должны быть полными и точными. </w:t>
      </w:r>
    </w:p>
    <w:p w:rsidR="00D20E2F" w:rsidRPr="00D20E2F" w:rsidRDefault="00764181" w:rsidP="00D20E2F">
      <w:pPr>
        <w:ind w:firstLine="567"/>
        <w:jc w:val="both"/>
        <w:rPr>
          <w:rFonts w:ascii="Times New Roman" w:hAnsi="Times New Roman" w:cs="Times New Roman"/>
        </w:rPr>
      </w:pPr>
      <w:r>
        <w:rPr>
          <w:rFonts w:ascii="Times New Roman" w:hAnsi="Times New Roman" w:cs="Times New Roman"/>
        </w:rPr>
        <w:t>4</w:t>
      </w:r>
      <w:r w:rsidR="00D20E2F" w:rsidRPr="00D20E2F">
        <w:rPr>
          <w:rFonts w:ascii="Times New Roman" w:hAnsi="Times New Roman" w:cs="Times New Roman"/>
        </w:rPr>
        <w:t xml:space="preserve">.5. Сотрудник несет личную ответственность за достоверность информации, отчетов, документов, находящихся в его компетенции, а также за своевременность, грамотность их подготовки. </w:t>
      </w:r>
    </w:p>
    <w:p w:rsidR="00D20E2F" w:rsidRPr="00D20E2F" w:rsidRDefault="00D20E2F" w:rsidP="00D20E2F">
      <w:pPr>
        <w:jc w:val="both"/>
        <w:rPr>
          <w:rFonts w:ascii="Times New Roman" w:hAnsi="Times New Roman" w:cs="Times New Roman"/>
        </w:rPr>
      </w:pPr>
    </w:p>
    <w:p w:rsidR="00D20E2F" w:rsidRPr="00D20E2F" w:rsidRDefault="00764181" w:rsidP="00D20E2F">
      <w:pPr>
        <w:jc w:val="both"/>
        <w:rPr>
          <w:rFonts w:ascii="Times New Roman" w:hAnsi="Times New Roman" w:cs="Times New Roman"/>
        </w:rPr>
      </w:pPr>
      <w:r>
        <w:rPr>
          <w:rFonts w:ascii="Times New Roman" w:hAnsi="Times New Roman" w:cs="Times New Roman"/>
          <w:b/>
        </w:rPr>
        <w:t>5</w:t>
      </w:r>
      <w:r w:rsidR="00D20E2F" w:rsidRPr="00D20E2F">
        <w:rPr>
          <w:rFonts w:ascii="Times New Roman" w:hAnsi="Times New Roman" w:cs="Times New Roman"/>
          <w:b/>
        </w:rPr>
        <w:t>. Имущество МБДОУ</w:t>
      </w:r>
      <w:r w:rsidR="00D20E2F" w:rsidRPr="00D20E2F">
        <w:rPr>
          <w:rFonts w:ascii="Times New Roman" w:hAnsi="Times New Roman" w:cs="Times New Roman"/>
        </w:rPr>
        <w:t>.</w:t>
      </w:r>
    </w:p>
    <w:p w:rsidR="00D20E2F" w:rsidRPr="00D20E2F" w:rsidRDefault="00764181" w:rsidP="00D20E2F">
      <w:pPr>
        <w:ind w:firstLine="567"/>
        <w:jc w:val="both"/>
        <w:rPr>
          <w:rFonts w:ascii="Times New Roman" w:hAnsi="Times New Roman" w:cs="Times New Roman"/>
        </w:rPr>
      </w:pPr>
      <w:r>
        <w:rPr>
          <w:rFonts w:ascii="Times New Roman" w:hAnsi="Times New Roman" w:cs="Times New Roman"/>
        </w:rPr>
        <w:t>5</w:t>
      </w:r>
      <w:r w:rsidR="00D20E2F" w:rsidRPr="00D20E2F">
        <w:rPr>
          <w:rFonts w:ascii="Times New Roman" w:hAnsi="Times New Roman" w:cs="Times New Roman"/>
        </w:rPr>
        <w:t xml:space="preserve">.1. К имуществу МБДОУ относятся не только помещение, мебель, мягкий инвентарь, ТСО, но и нематериальное имущество: </w:t>
      </w:r>
      <w:proofErr w:type="spellStart"/>
      <w:r w:rsidR="00D20E2F" w:rsidRPr="00D20E2F">
        <w:rPr>
          <w:rFonts w:ascii="Times New Roman" w:hAnsi="Times New Roman" w:cs="Times New Roman"/>
        </w:rPr>
        <w:t>внутрисадовская</w:t>
      </w:r>
      <w:proofErr w:type="spellEnd"/>
      <w:r w:rsidR="00D20E2F" w:rsidRPr="00D20E2F">
        <w:rPr>
          <w:rFonts w:ascii="Times New Roman" w:hAnsi="Times New Roman" w:cs="Times New Roman"/>
        </w:rPr>
        <w:t xml:space="preserve"> информация, интеллектуальная собственность, компьютерная база данных, методические разработки и др.. </w:t>
      </w:r>
    </w:p>
    <w:p w:rsidR="00D20E2F" w:rsidRDefault="00D20E2F" w:rsidP="00D20E2F">
      <w:pPr>
        <w:jc w:val="both"/>
        <w:rPr>
          <w:rFonts w:ascii="Times New Roman" w:hAnsi="Times New Roman" w:cs="Times New Roman"/>
        </w:rPr>
      </w:pPr>
      <w:r>
        <w:rPr>
          <w:rFonts w:ascii="Times New Roman" w:hAnsi="Times New Roman" w:cs="Times New Roman"/>
        </w:rPr>
        <w:t>6</w:t>
      </w:r>
      <w:r w:rsidRPr="00D20E2F">
        <w:rPr>
          <w:rFonts w:ascii="Times New Roman" w:hAnsi="Times New Roman" w:cs="Times New Roman"/>
        </w:rPr>
        <w:t xml:space="preserve">.2. Сотрудники могут распоряжаться имуществом МБДОУ в рамках своих полномочий. </w:t>
      </w:r>
    </w:p>
    <w:p w:rsidR="00D20E2F" w:rsidRPr="00D20E2F" w:rsidRDefault="00764181" w:rsidP="00D20E2F">
      <w:pPr>
        <w:ind w:firstLine="708"/>
        <w:jc w:val="both"/>
        <w:rPr>
          <w:rFonts w:ascii="Times New Roman" w:hAnsi="Times New Roman" w:cs="Times New Roman"/>
        </w:rPr>
      </w:pPr>
      <w:r>
        <w:rPr>
          <w:rFonts w:ascii="Times New Roman" w:hAnsi="Times New Roman" w:cs="Times New Roman"/>
        </w:rPr>
        <w:t>5</w:t>
      </w:r>
      <w:r w:rsidR="00D20E2F" w:rsidRPr="00D20E2F">
        <w:rPr>
          <w:rFonts w:ascii="Times New Roman" w:hAnsi="Times New Roman" w:cs="Times New Roman"/>
        </w:rPr>
        <w:t xml:space="preserve">.3. Система телефонной связи, компьютерной системы МБДОУ предназначены для служебных целей. Сотрудники вправе использовать эти системы в личных целях в минимальном объеме. </w:t>
      </w:r>
    </w:p>
    <w:p w:rsidR="00D20E2F" w:rsidRPr="00D20E2F" w:rsidRDefault="00764181" w:rsidP="00D20E2F">
      <w:pPr>
        <w:ind w:firstLine="708"/>
        <w:jc w:val="both"/>
        <w:rPr>
          <w:rFonts w:ascii="Times New Roman" w:hAnsi="Times New Roman" w:cs="Times New Roman"/>
        </w:rPr>
      </w:pPr>
      <w:r>
        <w:rPr>
          <w:rFonts w:ascii="Times New Roman" w:hAnsi="Times New Roman" w:cs="Times New Roman"/>
        </w:rPr>
        <w:t>5</w:t>
      </w:r>
      <w:r w:rsidR="00D20E2F" w:rsidRPr="00D20E2F">
        <w:rPr>
          <w:rFonts w:ascii="Times New Roman" w:hAnsi="Times New Roman" w:cs="Times New Roman"/>
        </w:rPr>
        <w:t xml:space="preserve">.4. Использование имущества в личных целях является нарушением настоящего </w:t>
      </w:r>
      <w:r w:rsidR="00D20E2F">
        <w:rPr>
          <w:rFonts w:ascii="Times New Roman" w:hAnsi="Times New Roman" w:cs="Times New Roman"/>
        </w:rPr>
        <w:t>Положения.</w:t>
      </w:r>
      <w:r w:rsidR="00D20E2F" w:rsidRPr="00D20E2F">
        <w:rPr>
          <w:rFonts w:ascii="Times New Roman" w:hAnsi="Times New Roman" w:cs="Times New Roman"/>
        </w:rPr>
        <w:t xml:space="preserve"> </w:t>
      </w:r>
    </w:p>
    <w:p w:rsidR="00D20E2F" w:rsidRPr="00D20E2F" w:rsidRDefault="00D20E2F" w:rsidP="00D20E2F">
      <w:pPr>
        <w:jc w:val="both"/>
        <w:rPr>
          <w:rFonts w:ascii="Times New Roman" w:hAnsi="Times New Roman" w:cs="Times New Roman"/>
        </w:rPr>
      </w:pPr>
    </w:p>
    <w:p w:rsidR="00D20E2F" w:rsidRPr="00D20E2F" w:rsidRDefault="00764181" w:rsidP="00D20E2F">
      <w:pPr>
        <w:jc w:val="both"/>
        <w:rPr>
          <w:rFonts w:ascii="Times New Roman" w:hAnsi="Times New Roman" w:cs="Times New Roman"/>
        </w:rPr>
      </w:pPr>
      <w:r>
        <w:rPr>
          <w:rFonts w:ascii="Times New Roman" w:hAnsi="Times New Roman" w:cs="Times New Roman"/>
          <w:b/>
        </w:rPr>
        <w:t>6</w:t>
      </w:r>
      <w:r w:rsidR="00D20E2F" w:rsidRPr="00D20E2F">
        <w:rPr>
          <w:rFonts w:ascii="Times New Roman" w:hAnsi="Times New Roman" w:cs="Times New Roman"/>
          <w:b/>
        </w:rPr>
        <w:t>. Внешнее участие</w:t>
      </w:r>
      <w:r w:rsidR="00D20E2F" w:rsidRPr="00D20E2F">
        <w:rPr>
          <w:rFonts w:ascii="Times New Roman" w:hAnsi="Times New Roman" w:cs="Times New Roman"/>
        </w:rPr>
        <w:t xml:space="preserve">. </w:t>
      </w:r>
    </w:p>
    <w:p w:rsidR="00D20E2F" w:rsidRDefault="00764181" w:rsidP="00D20E2F">
      <w:pPr>
        <w:ind w:firstLine="567"/>
        <w:jc w:val="both"/>
        <w:rPr>
          <w:rFonts w:ascii="Times New Roman" w:hAnsi="Times New Roman" w:cs="Times New Roman"/>
        </w:rPr>
      </w:pPr>
      <w:r>
        <w:rPr>
          <w:rFonts w:ascii="Times New Roman" w:hAnsi="Times New Roman" w:cs="Times New Roman"/>
        </w:rPr>
        <w:t>6</w:t>
      </w:r>
      <w:r w:rsidR="00D20E2F" w:rsidRPr="00D20E2F">
        <w:rPr>
          <w:rFonts w:ascii="Times New Roman" w:hAnsi="Times New Roman" w:cs="Times New Roman"/>
        </w:rPr>
        <w:t xml:space="preserve">.1. Администрация МБДОУ не вправе требовать от сотрудников пожертвований в фонд каких-либо политических групп или кандидатов, их поддержки или противодействия им. </w:t>
      </w:r>
    </w:p>
    <w:p w:rsidR="00D20E2F" w:rsidRPr="00D20E2F" w:rsidRDefault="00764181" w:rsidP="00D20E2F">
      <w:pPr>
        <w:ind w:firstLine="567"/>
        <w:jc w:val="both"/>
        <w:rPr>
          <w:rFonts w:ascii="Times New Roman" w:hAnsi="Times New Roman" w:cs="Times New Roman"/>
        </w:rPr>
      </w:pPr>
      <w:r>
        <w:rPr>
          <w:rFonts w:ascii="Times New Roman" w:hAnsi="Times New Roman" w:cs="Times New Roman"/>
        </w:rPr>
        <w:t>6</w:t>
      </w:r>
      <w:r w:rsidR="00D20E2F" w:rsidRPr="00D20E2F">
        <w:rPr>
          <w:rFonts w:ascii="Times New Roman" w:hAnsi="Times New Roman" w:cs="Times New Roman"/>
        </w:rPr>
        <w:t xml:space="preserve">.2. Сотрудники могут заниматься разрешенной законом благотворительной и политической деятельностью в свободное от работы время. При этом они не должны использовать имущество МБДОУ, выступать от имени детского сада или действовать как его представители. </w:t>
      </w:r>
    </w:p>
    <w:p w:rsidR="00D20E2F" w:rsidRPr="00D20E2F" w:rsidRDefault="00D20E2F" w:rsidP="00D20E2F">
      <w:pPr>
        <w:jc w:val="both"/>
        <w:rPr>
          <w:rFonts w:ascii="Times New Roman" w:hAnsi="Times New Roman" w:cs="Times New Roman"/>
        </w:rPr>
      </w:pPr>
    </w:p>
    <w:p w:rsidR="00D20E2F" w:rsidRPr="00D20E2F" w:rsidRDefault="00764181" w:rsidP="00D20E2F">
      <w:pPr>
        <w:jc w:val="both"/>
        <w:rPr>
          <w:rFonts w:ascii="Times New Roman" w:hAnsi="Times New Roman" w:cs="Times New Roman"/>
        </w:rPr>
      </w:pPr>
      <w:r>
        <w:rPr>
          <w:rFonts w:ascii="Times New Roman" w:hAnsi="Times New Roman" w:cs="Times New Roman"/>
          <w:b/>
        </w:rPr>
        <w:t>7</w:t>
      </w:r>
      <w:r w:rsidR="00D20E2F" w:rsidRPr="00D20E2F">
        <w:rPr>
          <w:rFonts w:ascii="Times New Roman" w:hAnsi="Times New Roman" w:cs="Times New Roman"/>
          <w:b/>
        </w:rPr>
        <w:t>. Действия при нарушении</w:t>
      </w:r>
      <w:r>
        <w:rPr>
          <w:rFonts w:ascii="Times New Roman" w:hAnsi="Times New Roman" w:cs="Times New Roman"/>
          <w:b/>
        </w:rPr>
        <w:t xml:space="preserve"> Положения</w:t>
      </w:r>
      <w:r w:rsidR="00D20E2F" w:rsidRPr="00D20E2F">
        <w:rPr>
          <w:rFonts w:ascii="Times New Roman" w:hAnsi="Times New Roman" w:cs="Times New Roman"/>
        </w:rPr>
        <w:t>.</w:t>
      </w:r>
    </w:p>
    <w:p w:rsidR="00D20E2F" w:rsidRPr="00D20E2F" w:rsidRDefault="00D20E2F" w:rsidP="008313EC">
      <w:pPr>
        <w:ind w:firstLine="567"/>
        <w:jc w:val="both"/>
        <w:rPr>
          <w:rFonts w:ascii="Times New Roman" w:hAnsi="Times New Roman" w:cs="Times New Roman"/>
        </w:rPr>
      </w:pPr>
      <w:r w:rsidRPr="00D20E2F">
        <w:rPr>
          <w:rFonts w:ascii="Times New Roman" w:hAnsi="Times New Roman" w:cs="Times New Roman"/>
        </w:rPr>
        <w:t xml:space="preserve"> </w:t>
      </w:r>
      <w:r w:rsidR="00764181">
        <w:rPr>
          <w:rFonts w:ascii="Times New Roman" w:hAnsi="Times New Roman" w:cs="Times New Roman"/>
        </w:rPr>
        <w:t>7</w:t>
      </w:r>
      <w:r w:rsidRPr="00D20E2F">
        <w:rPr>
          <w:rFonts w:ascii="Times New Roman" w:hAnsi="Times New Roman" w:cs="Times New Roman"/>
        </w:rPr>
        <w:t xml:space="preserve">.1. Сотрудники обязаны сообщать своему непосредственному руководителю о любых фактах, связанных с нарушением настоящего </w:t>
      </w:r>
      <w:r w:rsidR="008313EC">
        <w:rPr>
          <w:rFonts w:ascii="Times New Roman" w:hAnsi="Times New Roman" w:cs="Times New Roman"/>
        </w:rPr>
        <w:t>Положения</w:t>
      </w:r>
      <w:r w:rsidRPr="00D20E2F">
        <w:rPr>
          <w:rFonts w:ascii="Times New Roman" w:hAnsi="Times New Roman" w:cs="Times New Roman"/>
        </w:rPr>
        <w:t xml:space="preserve">, при невозможности решить проблему самостоятельно. </w:t>
      </w:r>
    </w:p>
    <w:p w:rsidR="00D20E2F" w:rsidRPr="00D20E2F" w:rsidRDefault="00764181" w:rsidP="008313EC">
      <w:pPr>
        <w:ind w:firstLine="567"/>
        <w:jc w:val="both"/>
        <w:rPr>
          <w:rFonts w:ascii="Times New Roman" w:hAnsi="Times New Roman" w:cs="Times New Roman"/>
        </w:rPr>
      </w:pPr>
      <w:r>
        <w:rPr>
          <w:rFonts w:ascii="Times New Roman" w:hAnsi="Times New Roman" w:cs="Times New Roman"/>
        </w:rPr>
        <w:t>7</w:t>
      </w:r>
      <w:r w:rsidR="00D20E2F" w:rsidRPr="00D20E2F">
        <w:rPr>
          <w:rFonts w:ascii="Times New Roman" w:hAnsi="Times New Roman" w:cs="Times New Roman"/>
        </w:rPr>
        <w:t xml:space="preserve">.2. Любой сотрудник, сообщивший о факте нарушения правил настоящего </w:t>
      </w:r>
      <w:r w:rsidR="008313EC">
        <w:rPr>
          <w:rFonts w:ascii="Times New Roman" w:hAnsi="Times New Roman" w:cs="Times New Roman"/>
        </w:rPr>
        <w:t>Положения</w:t>
      </w:r>
      <w:r w:rsidR="00D20E2F" w:rsidRPr="00D20E2F">
        <w:rPr>
          <w:rFonts w:ascii="Times New Roman" w:hAnsi="Times New Roman" w:cs="Times New Roman"/>
        </w:rPr>
        <w:t>, имеет право на конфиденциальность и защиту Стороны администрации МБДОУ.</w:t>
      </w:r>
    </w:p>
    <w:p w:rsidR="00D20E2F" w:rsidRPr="00D20E2F" w:rsidRDefault="00D20E2F" w:rsidP="00D20E2F">
      <w:pPr>
        <w:jc w:val="both"/>
        <w:rPr>
          <w:rFonts w:ascii="Times New Roman" w:hAnsi="Times New Roman" w:cs="Times New Roman"/>
        </w:rPr>
      </w:pPr>
    </w:p>
    <w:p w:rsidR="00D20E2F" w:rsidRPr="00D20E2F" w:rsidRDefault="008313EC" w:rsidP="00D20E2F">
      <w:pPr>
        <w:jc w:val="both"/>
        <w:rPr>
          <w:rFonts w:ascii="Times New Roman" w:hAnsi="Times New Roman" w:cs="Times New Roman"/>
        </w:rPr>
      </w:pPr>
      <w:r>
        <w:rPr>
          <w:rFonts w:ascii="Times New Roman" w:hAnsi="Times New Roman" w:cs="Times New Roman"/>
          <w:b/>
        </w:rPr>
        <w:t>9</w:t>
      </w:r>
      <w:r w:rsidR="00D20E2F" w:rsidRPr="00D20E2F">
        <w:rPr>
          <w:rFonts w:ascii="Times New Roman" w:hAnsi="Times New Roman" w:cs="Times New Roman"/>
          <w:b/>
        </w:rPr>
        <w:t>. Заключение</w:t>
      </w:r>
      <w:r w:rsidR="00D20E2F" w:rsidRPr="00D20E2F">
        <w:rPr>
          <w:rFonts w:ascii="Times New Roman" w:hAnsi="Times New Roman" w:cs="Times New Roman"/>
        </w:rPr>
        <w:t xml:space="preserve">. </w:t>
      </w:r>
    </w:p>
    <w:p w:rsidR="008313EC" w:rsidRDefault="008313EC" w:rsidP="008313EC">
      <w:pPr>
        <w:ind w:firstLine="567"/>
        <w:jc w:val="both"/>
        <w:rPr>
          <w:rFonts w:ascii="Times New Roman" w:hAnsi="Times New Roman" w:cs="Times New Roman"/>
        </w:rPr>
      </w:pPr>
      <w:r>
        <w:rPr>
          <w:rFonts w:ascii="Times New Roman" w:hAnsi="Times New Roman" w:cs="Times New Roman"/>
        </w:rPr>
        <w:t>9</w:t>
      </w:r>
      <w:r w:rsidR="00D20E2F" w:rsidRPr="00D20E2F">
        <w:rPr>
          <w:rFonts w:ascii="Times New Roman" w:hAnsi="Times New Roman" w:cs="Times New Roman"/>
        </w:rPr>
        <w:t>.1. Колле</w:t>
      </w:r>
      <w:r>
        <w:rPr>
          <w:rFonts w:ascii="Times New Roman" w:hAnsi="Times New Roman" w:cs="Times New Roman"/>
        </w:rPr>
        <w:t>ктив МБДОУ  утверждает настоящее Положение</w:t>
      </w:r>
      <w:r w:rsidR="00D20E2F" w:rsidRPr="00D20E2F">
        <w:rPr>
          <w:rFonts w:ascii="Times New Roman" w:hAnsi="Times New Roman" w:cs="Times New Roman"/>
        </w:rPr>
        <w:t xml:space="preserve">, вносит в него изменения и </w:t>
      </w:r>
      <w:r w:rsidR="00D20E2F" w:rsidRPr="00D20E2F">
        <w:rPr>
          <w:rFonts w:ascii="Times New Roman" w:hAnsi="Times New Roman" w:cs="Times New Roman"/>
        </w:rPr>
        <w:lastRenderedPageBreak/>
        <w:t xml:space="preserve">дополнения, а также определяет основные направления реализации настоящего </w:t>
      </w:r>
      <w:r>
        <w:rPr>
          <w:rFonts w:ascii="Times New Roman" w:hAnsi="Times New Roman" w:cs="Times New Roman"/>
        </w:rPr>
        <w:t>Положения</w:t>
      </w:r>
      <w:r w:rsidR="00D20E2F" w:rsidRPr="00D20E2F">
        <w:rPr>
          <w:rFonts w:ascii="Times New Roman" w:hAnsi="Times New Roman" w:cs="Times New Roman"/>
        </w:rPr>
        <w:t xml:space="preserve">. </w:t>
      </w:r>
    </w:p>
    <w:p w:rsidR="008313EC" w:rsidRDefault="008313EC" w:rsidP="008313EC">
      <w:pPr>
        <w:ind w:firstLine="567"/>
        <w:jc w:val="both"/>
        <w:rPr>
          <w:rFonts w:ascii="Times New Roman" w:hAnsi="Times New Roman" w:cs="Times New Roman"/>
        </w:rPr>
      </w:pPr>
      <w:r>
        <w:rPr>
          <w:rFonts w:ascii="Times New Roman" w:hAnsi="Times New Roman" w:cs="Times New Roman"/>
        </w:rPr>
        <w:t>9</w:t>
      </w:r>
      <w:r w:rsidR="00D20E2F" w:rsidRPr="00D20E2F">
        <w:rPr>
          <w:rFonts w:ascii="Times New Roman" w:hAnsi="Times New Roman" w:cs="Times New Roman"/>
        </w:rPr>
        <w:t xml:space="preserve">.2. Каждый сотрудник МБДОУ  должен быть ознакомлен с настоящим </w:t>
      </w:r>
      <w:r>
        <w:rPr>
          <w:rFonts w:ascii="Times New Roman" w:hAnsi="Times New Roman" w:cs="Times New Roman"/>
        </w:rPr>
        <w:t>Положением</w:t>
      </w:r>
      <w:r w:rsidR="00D20E2F" w:rsidRPr="00D20E2F">
        <w:rPr>
          <w:rFonts w:ascii="Times New Roman" w:hAnsi="Times New Roman" w:cs="Times New Roman"/>
        </w:rPr>
        <w:t xml:space="preserve">. </w:t>
      </w:r>
    </w:p>
    <w:p w:rsidR="008313EC" w:rsidRDefault="008313EC" w:rsidP="008313EC">
      <w:pPr>
        <w:ind w:firstLine="567"/>
        <w:jc w:val="both"/>
        <w:rPr>
          <w:rFonts w:ascii="Times New Roman" w:hAnsi="Times New Roman" w:cs="Times New Roman"/>
        </w:rPr>
      </w:pPr>
      <w:r>
        <w:rPr>
          <w:rFonts w:ascii="Times New Roman" w:hAnsi="Times New Roman" w:cs="Times New Roman"/>
        </w:rPr>
        <w:t>9</w:t>
      </w:r>
      <w:r w:rsidR="00D20E2F" w:rsidRPr="00D20E2F">
        <w:rPr>
          <w:rFonts w:ascii="Times New Roman" w:hAnsi="Times New Roman" w:cs="Times New Roman"/>
        </w:rPr>
        <w:t xml:space="preserve">.3. Текст настоящего </w:t>
      </w:r>
      <w:r>
        <w:rPr>
          <w:rFonts w:ascii="Times New Roman" w:hAnsi="Times New Roman" w:cs="Times New Roman"/>
        </w:rPr>
        <w:t xml:space="preserve">Положения </w:t>
      </w:r>
      <w:r w:rsidR="00D20E2F" w:rsidRPr="00D20E2F">
        <w:rPr>
          <w:rFonts w:ascii="Times New Roman" w:hAnsi="Times New Roman" w:cs="Times New Roman"/>
        </w:rPr>
        <w:t xml:space="preserve">размещается на официальном сайте МБДОУ. </w:t>
      </w:r>
    </w:p>
    <w:p w:rsidR="008313EC" w:rsidRDefault="008313EC" w:rsidP="008313EC">
      <w:pPr>
        <w:ind w:firstLine="567"/>
        <w:jc w:val="both"/>
        <w:rPr>
          <w:rFonts w:ascii="Times New Roman" w:hAnsi="Times New Roman" w:cs="Times New Roman"/>
        </w:rPr>
      </w:pPr>
      <w:r>
        <w:rPr>
          <w:rFonts w:ascii="Times New Roman" w:hAnsi="Times New Roman" w:cs="Times New Roman"/>
        </w:rPr>
        <w:t>9</w:t>
      </w:r>
      <w:r w:rsidR="00D20E2F" w:rsidRPr="00D20E2F">
        <w:rPr>
          <w:rFonts w:ascii="Times New Roman" w:hAnsi="Times New Roman" w:cs="Times New Roman"/>
        </w:rPr>
        <w:t xml:space="preserve">.4. При оценке поступков или обстоятельств сотрудникам следует руководствоваться правилами настоящего </w:t>
      </w:r>
      <w:r>
        <w:rPr>
          <w:rFonts w:ascii="Times New Roman" w:hAnsi="Times New Roman" w:cs="Times New Roman"/>
        </w:rPr>
        <w:t>Положения</w:t>
      </w:r>
      <w:r w:rsidR="00D20E2F" w:rsidRPr="00D20E2F">
        <w:rPr>
          <w:rFonts w:ascii="Times New Roman" w:hAnsi="Times New Roman" w:cs="Times New Roman"/>
        </w:rPr>
        <w:t>, собственными знаниями, принципами профессиональной этики, общечеловеческой нравственности, здр</w:t>
      </w:r>
      <w:r>
        <w:rPr>
          <w:rFonts w:ascii="Times New Roman" w:hAnsi="Times New Roman" w:cs="Times New Roman"/>
        </w:rPr>
        <w:t>авым смыслом.</w:t>
      </w:r>
      <w:r w:rsidR="00D20E2F" w:rsidRPr="00D20E2F">
        <w:rPr>
          <w:rFonts w:ascii="Times New Roman" w:hAnsi="Times New Roman" w:cs="Times New Roman"/>
        </w:rPr>
        <w:t xml:space="preserve"> </w:t>
      </w:r>
    </w:p>
    <w:p w:rsidR="00D20E2F" w:rsidRPr="00D20E2F" w:rsidRDefault="008313EC" w:rsidP="008313EC">
      <w:pPr>
        <w:ind w:firstLine="567"/>
        <w:jc w:val="both"/>
        <w:rPr>
          <w:rFonts w:ascii="Times New Roman" w:hAnsi="Times New Roman" w:cs="Times New Roman"/>
        </w:rPr>
      </w:pPr>
      <w:r>
        <w:rPr>
          <w:rFonts w:ascii="Times New Roman" w:hAnsi="Times New Roman" w:cs="Times New Roman"/>
        </w:rPr>
        <w:t>9</w:t>
      </w:r>
      <w:r w:rsidR="00D20E2F" w:rsidRPr="00D20E2F">
        <w:rPr>
          <w:rFonts w:ascii="Times New Roman" w:hAnsi="Times New Roman" w:cs="Times New Roman"/>
        </w:rPr>
        <w:t>.5. При отсутствии уверенности в том, какие именно действия следует предпринять в той или иной ситуации, следует обратиться к своему непосредственному руководителю.</w:t>
      </w:r>
    </w:p>
    <w:p w:rsidR="00D20E2F" w:rsidRPr="00D20E2F" w:rsidRDefault="00D20E2F" w:rsidP="00D20E2F">
      <w:pPr>
        <w:jc w:val="both"/>
        <w:rPr>
          <w:rFonts w:ascii="Times New Roman" w:hAnsi="Times New Roman" w:cs="Times New Roman"/>
        </w:rPr>
      </w:pPr>
    </w:p>
    <w:p w:rsidR="007517AE" w:rsidRPr="00D20E2F" w:rsidRDefault="007517AE" w:rsidP="00534F73">
      <w:pPr>
        <w:ind w:firstLine="567"/>
        <w:rPr>
          <w:rFonts w:ascii="Times New Roman" w:hAnsi="Times New Roman" w:cs="Times New Roman"/>
        </w:rPr>
      </w:pPr>
    </w:p>
    <w:sectPr w:rsidR="007517AE" w:rsidRPr="00D20E2F" w:rsidSect="00784480">
      <w:headerReference w:type="default" r:id="rId7"/>
      <w:footerReference w:type="default" r:id="rId8"/>
      <w:pgSz w:w="11909" w:h="16838"/>
      <w:pgMar w:top="709" w:right="852"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A9" w:rsidRDefault="00685EA9" w:rsidP="00C570B2">
      <w:r>
        <w:separator/>
      </w:r>
    </w:p>
  </w:endnote>
  <w:endnote w:type="continuationSeparator" w:id="0">
    <w:p w:rsidR="00685EA9" w:rsidRDefault="00685EA9" w:rsidP="00C57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15" w:rsidRDefault="00685EA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A9" w:rsidRDefault="00685EA9" w:rsidP="00C570B2">
      <w:r>
        <w:separator/>
      </w:r>
    </w:p>
  </w:footnote>
  <w:footnote w:type="continuationSeparator" w:id="0">
    <w:p w:rsidR="00685EA9" w:rsidRDefault="00685EA9" w:rsidP="00C5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15" w:rsidRDefault="00685E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8F"/>
    <w:multiLevelType w:val="hybridMultilevel"/>
    <w:tmpl w:val="29E2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E40B1"/>
    <w:multiLevelType w:val="hybridMultilevel"/>
    <w:tmpl w:val="013244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26010AF"/>
    <w:multiLevelType w:val="hybridMultilevel"/>
    <w:tmpl w:val="5C8CF3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D3BCE"/>
    <w:multiLevelType w:val="multilevel"/>
    <w:tmpl w:val="9A484F10"/>
    <w:lvl w:ilvl="0">
      <w:start w:val="1"/>
      <w:numFmt w:val="decimal"/>
      <w:lvlText w:val="%1."/>
      <w:lvlJc w:val="left"/>
      <w:pPr>
        <w:ind w:left="720" w:hanging="360"/>
      </w:pPr>
      <w:rPr>
        <w:rFonts w:hint="default"/>
        <w:b/>
      </w:rPr>
    </w:lvl>
    <w:lvl w:ilvl="1">
      <w:start w:val="1"/>
      <w:numFmt w:val="lowerLetter"/>
      <w:lvlText w:val="%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BB430D"/>
    <w:multiLevelType w:val="hybridMultilevel"/>
    <w:tmpl w:val="BD98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07BE2"/>
    <w:multiLevelType w:val="multilevel"/>
    <w:tmpl w:val="EE086ECA"/>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53254"/>
    <w:multiLevelType w:val="hybridMultilevel"/>
    <w:tmpl w:val="144E6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65114A"/>
    <w:multiLevelType w:val="multilevel"/>
    <w:tmpl w:val="2834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E2DD4"/>
    <w:multiLevelType w:val="hybridMultilevel"/>
    <w:tmpl w:val="DA06A6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4BD1553"/>
    <w:multiLevelType w:val="hybridMultilevel"/>
    <w:tmpl w:val="33C4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85791"/>
    <w:multiLevelType w:val="hybridMultilevel"/>
    <w:tmpl w:val="9514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507ADA"/>
    <w:multiLevelType w:val="hybridMultilevel"/>
    <w:tmpl w:val="8BF24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6DA062E"/>
    <w:multiLevelType w:val="hybridMultilevel"/>
    <w:tmpl w:val="7A269C3A"/>
    <w:lvl w:ilvl="0" w:tplc="F3801B52">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689A290B"/>
    <w:multiLevelType w:val="hybridMultilevel"/>
    <w:tmpl w:val="19A413C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88A48CD6">
      <w:numFmt w:val="bullet"/>
      <w:lvlText w:val=""/>
      <w:lvlJc w:val="left"/>
      <w:pPr>
        <w:ind w:left="2880" w:hanging="360"/>
      </w:pPr>
      <w:rPr>
        <w:rFonts w:ascii="Symbol" w:eastAsia="Times New Roman" w:hAnsi="Symbol"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9E4D18"/>
    <w:multiLevelType w:val="multilevel"/>
    <w:tmpl w:val="C48A9EC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72A62AF1"/>
    <w:multiLevelType w:val="hybridMultilevel"/>
    <w:tmpl w:val="E8C42EDE"/>
    <w:lvl w:ilvl="0" w:tplc="BCAA6572">
      <w:start w:val="1"/>
      <w:numFmt w:val="decimal"/>
      <w:lvlText w:val="%1.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914766"/>
    <w:multiLevelType w:val="multilevel"/>
    <w:tmpl w:val="249E36E2"/>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7AC1001B"/>
    <w:multiLevelType w:val="multilevel"/>
    <w:tmpl w:val="6464B8BC"/>
    <w:lvl w:ilvl="0">
      <w:start w:val="3"/>
      <w:numFmt w:val="decimal"/>
      <w:lvlText w:val="%1."/>
      <w:lvlJc w:val="left"/>
      <w:pPr>
        <w:ind w:left="480" w:hanging="480"/>
      </w:pPr>
      <w:rPr>
        <w:rFonts w:hint="default"/>
        <w:color w:val="000000"/>
      </w:rPr>
    </w:lvl>
    <w:lvl w:ilvl="1">
      <w:start w:val="10"/>
      <w:numFmt w:val="decimal"/>
      <w:lvlText w:val="%1.%2."/>
      <w:lvlJc w:val="left"/>
      <w:pPr>
        <w:ind w:left="693" w:hanging="48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18">
    <w:nsid w:val="7B7A5371"/>
    <w:multiLevelType w:val="multilevel"/>
    <w:tmpl w:val="C48A9EC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7"/>
  </w:num>
  <w:num w:numId="2">
    <w:abstractNumId w:val="5"/>
  </w:num>
  <w:num w:numId="3">
    <w:abstractNumId w:val="12"/>
  </w:num>
  <w:num w:numId="4">
    <w:abstractNumId w:val="15"/>
  </w:num>
  <w:num w:numId="5">
    <w:abstractNumId w:val="3"/>
  </w:num>
  <w:num w:numId="6">
    <w:abstractNumId w:val="14"/>
  </w:num>
  <w:num w:numId="7">
    <w:abstractNumId w:val="11"/>
  </w:num>
  <w:num w:numId="8">
    <w:abstractNumId w:val="8"/>
  </w:num>
  <w:num w:numId="9">
    <w:abstractNumId w:val="13"/>
  </w:num>
  <w:num w:numId="10">
    <w:abstractNumId w:val="6"/>
  </w:num>
  <w:num w:numId="11">
    <w:abstractNumId w:val="18"/>
  </w:num>
  <w:num w:numId="12">
    <w:abstractNumId w:val="2"/>
  </w:num>
  <w:num w:numId="13">
    <w:abstractNumId w:val="0"/>
  </w:num>
  <w:num w:numId="14">
    <w:abstractNumId w:val="10"/>
  </w:num>
  <w:num w:numId="15">
    <w:abstractNumId w:val="1"/>
  </w:num>
  <w:num w:numId="16">
    <w:abstractNumId w:val="4"/>
  </w:num>
  <w:num w:numId="17">
    <w:abstractNumId w:val="9"/>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A63ADE"/>
    <w:rsid w:val="000D6810"/>
    <w:rsid w:val="00131C74"/>
    <w:rsid w:val="001324A1"/>
    <w:rsid w:val="00196226"/>
    <w:rsid w:val="00262665"/>
    <w:rsid w:val="00290383"/>
    <w:rsid w:val="002B0998"/>
    <w:rsid w:val="002C37B7"/>
    <w:rsid w:val="0036364D"/>
    <w:rsid w:val="003E1908"/>
    <w:rsid w:val="00421D1A"/>
    <w:rsid w:val="004D6B24"/>
    <w:rsid w:val="00534F73"/>
    <w:rsid w:val="005401C3"/>
    <w:rsid w:val="005E265D"/>
    <w:rsid w:val="00685EA9"/>
    <w:rsid w:val="006A3BD0"/>
    <w:rsid w:val="007517AE"/>
    <w:rsid w:val="00764181"/>
    <w:rsid w:val="00784480"/>
    <w:rsid w:val="00795DC6"/>
    <w:rsid w:val="008313EC"/>
    <w:rsid w:val="00853D66"/>
    <w:rsid w:val="008B7D38"/>
    <w:rsid w:val="008E0F79"/>
    <w:rsid w:val="0090098B"/>
    <w:rsid w:val="00A033F8"/>
    <w:rsid w:val="00A06A73"/>
    <w:rsid w:val="00A40887"/>
    <w:rsid w:val="00A63ADE"/>
    <w:rsid w:val="00B01F29"/>
    <w:rsid w:val="00C570B2"/>
    <w:rsid w:val="00D20E2F"/>
    <w:rsid w:val="00D50BC6"/>
    <w:rsid w:val="00D71229"/>
    <w:rsid w:val="00E21509"/>
    <w:rsid w:val="00E811AF"/>
    <w:rsid w:val="00EA3A58"/>
    <w:rsid w:val="00EB1607"/>
    <w:rsid w:val="00F255EA"/>
    <w:rsid w:val="00F31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ADE"/>
    <w:pPr>
      <w:widowControl w:val="0"/>
      <w:spacing w:after="0" w:line="240" w:lineRule="auto"/>
    </w:pPr>
    <w:rPr>
      <w:rFonts w:ascii="Courier New" w:eastAsia="Courier New" w:hAnsi="Courier New" w:cs="Courier New"/>
      <w:color w:val="000000"/>
      <w:lang w:eastAsia="ru-RU"/>
    </w:rPr>
  </w:style>
  <w:style w:type="paragraph" w:styleId="1">
    <w:name w:val="heading 1"/>
    <w:basedOn w:val="a"/>
    <w:next w:val="a"/>
    <w:link w:val="10"/>
    <w:qFormat/>
    <w:rsid w:val="002B0998"/>
    <w:pPr>
      <w:keepNext/>
      <w:widowControl/>
      <w:jc w:val="center"/>
      <w:outlineLvl w:val="0"/>
    </w:pPr>
    <w:rPr>
      <w:rFonts w:ascii="Times New Roman" w:eastAsia="Times New Roman" w:hAnsi="Times New Roman" w:cs="Times New Roman"/>
      <w:b/>
      <w:bCs/>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63ADE"/>
    <w:rPr>
      <w:rFonts w:eastAsia="Times New Roman"/>
      <w:sz w:val="26"/>
      <w:szCs w:val="26"/>
      <w:shd w:val="clear" w:color="auto" w:fill="FFFFFF"/>
    </w:rPr>
  </w:style>
  <w:style w:type="character" w:customStyle="1" w:styleId="a4">
    <w:name w:val="Колонтитул_"/>
    <w:basedOn w:val="a0"/>
    <w:link w:val="a5"/>
    <w:rsid w:val="00A63ADE"/>
    <w:rPr>
      <w:rFonts w:eastAsia="Times New Roman"/>
      <w:sz w:val="19"/>
      <w:szCs w:val="19"/>
      <w:shd w:val="clear" w:color="auto" w:fill="FFFFFF"/>
    </w:rPr>
  </w:style>
  <w:style w:type="character" w:customStyle="1" w:styleId="8pt">
    <w:name w:val="Колонтитул + 8 pt"/>
    <w:basedOn w:val="a4"/>
    <w:rsid w:val="00A63ADE"/>
    <w:rPr>
      <w:rFonts w:eastAsia="Times New Roman"/>
      <w:color w:val="000000"/>
      <w:spacing w:val="0"/>
      <w:w w:val="100"/>
      <w:position w:val="0"/>
      <w:sz w:val="16"/>
      <w:szCs w:val="16"/>
      <w:shd w:val="clear" w:color="auto" w:fill="FFFFFF"/>
      <w:lang w:val="ru-RU"/>
    </w:rPr>
  </w:style>
  <w:style w:type="character" w:customStyle="1" w:styleId="5">
    <w:name w:val="Основной текст (5)_"/>
    <w:basedOn w:val="a0"/>
    <w:link w:val="50"/>
    <w:rsid w:val="00A63ADE"/>
    <w:rPr>
      <w:rFonts w:eastAsia="Times New Roman"/>
      <w:b/>
      <w:bCs/>
      <w:sz w:val="25"/>
      <w:szCs w:val="25"/>
      <w:shd w:val="clear" w:color="auto" w:fill="FFFFFF"/>
    </w:rPr>
  </w:style>
  <w:style w:type="paragraph" w:customStyle="1" w:styleId="2">
    <w:name w:val="Основной текст2"/>
    <w:basedOn w:val="a"/>
    <w:link w:val="a3"/>
    <w:rsid w:val="00A63ADE"/>
    <w:pPr>
      <w:shd w:val="clear" w:color="auto" w:fill="FFFFFF"/>
      <w:spacing w:line="314" w:lineRule="exact"/>
    </w:pPr>
    <w:rPr>
      <w:rFonts w:ascii="Times New Roman" w:eastAsia="Times New Roman" w:hAnsi="Times New Roman" w:cs="Times New Roman"/>
      <w:color w:val="auto"/>
      <w:sz w:val="26"/>
      <w:szCs w:val="26"/>
      <w:lang w:eastAsia="en-US"/>
    </w:rPr>
  </w:style>
  <w:style w:type="paragraph" w:customStyle="1" w:styleId="a5">
    <w:name w:val="Колонтитул"/>
    <w:basedOn w:val="a"/>
    <w:link w:val="a4"/>
    <w:rsid w:val="00A63ADE"/>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A63ADE"/>
    <w:pPr>
      <w:shd w:val="clear" w:color="auto" w:fill="FFFFFF"/>
      <w:spacing w:before="480" w:after="180" w:line="0" w:lineRule="atLeast"/>
      <w:jc w:val="center"/>
    </w:pPr>
    <w:rPr>
      <w:rFonts w:ascii="Times New Roman" w:eastAsia="Times New Roman" w:hAnsi="Times New Roman" w:cs="Times New Roman"/>
      <w:b/>
      <w:bCs/>
      <w:color w:val="auto"/>
      <w:sz w:val="25"/>
      <w:szCs w:val="25"/>
      <w:lang w:eastAsia="en-US"/>
    </w:rPr>
  </w:style>
  <w:style w:type="table" w:styleId="a6">
    <w:name w:val="Table Grid"/>
    <w:basedOn w:val="a1"/>
    <w:uiPriority w:val="59"/>
    <w:rsid w:val="00A6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B0998"/>
    <w:rPr>
      <w:rFonts w:eastAsia="Times New Roman"/>
      <w:b/>
      <w:bCs/>
      <w:sz w:val="28"/>
      <w:lang w:eastAsia="ru-RU"/>
    </w:rPr>
  </w:style>
  <w:style w:type="paragraph" w:styleId="a7">
    <w:name w:val="List Paragraph"/>
    <w:basedOn w:val="a"/>
    <w:uiPriority w:val="34"/>
    <w:qFormat/>
    <w:rsid w:val="00131C74"/>
    <w:pPr>
      <w:widowControl/>
      <w:ind w:left="720"/>
      <w:contextualSpacing/>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18</cp:revision>
  <cp:lastPrinted>2019-09-16T12:25:00Z</cp:lastPrinted>
  <dcterms:created xsi:type="dcterms:W3CDTF">2019-09-05T08:20:00Z</dcterms:created>
  <dcterms:modified xsi:type="dcterms:W3CDTF">2019-09-16T12:29:00Z</dcterms:modified>
</cp:coreProperties>
</file>